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03B" w:rsidRPr="00E21CCE" w:rsidRDefault="004431D8">
      <w:pPr>
        <w:spacing w:after="40"/>
        <w:rPr>
          <w:rFonts w:ascii="Calibri" w:hAnsi="Calibri" w:cs="Calibri"/>
          <w:sz w:val="24"/>
        </w:rPr>
      </w:pPr>
      <w:r>
        <w:rPr>
          <w:noProof/>
        </w:rPr>
        <w:drawing>
          <wp:inline distT="0" distB="0" distL="0" distR="0" wp14:anchorId="6DAFCA11" wp14:editId="60144925">
            <wp:extent cx="6126480" cy="3332480"/>
            <wp:effectExtent l="0" t="0" r="762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6480" cy="3332480"/>
                    </a:xfrm>
                    <a:prstGeom prst="rect">
                      <a:avLst/>
                    </a:prstGeom>
                  </pic:spPr>
                </pic:pic>
              </a:graphicData>
            </a:graphic>
          </wp:inline>
        </w:drawing>
      </w:r>
      <w:r w:rsidR="0033086C" w:rsidRPr="00E21CCE">
        <w:rPr>
          <w:rFonts w:ascii="Calibri" w:hAnsi="Calibri" w:cs="Calibri"/>
          <w:i/>
          <w:color w:val="2E6B30"/>
          <w:sz w:val="56"/>
        </w:rPr>
        <w:t xml:space="preserve">SAVING </w:t>
      </w:r>
      <w:r w:rsidR="0033086C" w:rsidRPr="00E21CCE">
        <w:rPr>
          <w:rFonts w:ascii="Calibri" w:hAnsi="Calibri" w:cs="Calibri"/>
          <w:color w:val="2E6B30"/>
          <w:sz w:val="56"/>
        </w:rPr>
        <w:t>THE</w:t>
      </w:r>
      <w:r w:rsidR="0033086C" w:rsidRPr="00E21CCE">
        <w:rPr>
          <w:rFonts w:ascii="Calibri" w:hAnsi="Calibri" w:cs="Calibri"/>
          <w:b/>
          <w:color w:val="2E6B30"/>
          <w:sz w:val="56"/>
        </w:rPr>
        <w:t xml:space="preserve"> BOREAL FOREST</w:t>
      </w:r>
      <w:r w:rsidR="00E21CCE" w:rsidRPr="00E21CCE">
        <w:rPr>
          <w:rFonts w:ascii="Calibri" w:hAnsi="Calibri" w:cs="Calibri"/>
          <w:color w:val="2E6B30"/>
          <w:sz w:val="56"/>
        </w:rPr>
        <w:t>.</w:t>
      </w:r>
    </w:p>
    <w:p w:rsidR="0046503B" w:rsidRPr="00E21CCE" w:rsidRDefault="00E21CCE">
      <w:pPr>
        <w:rPr>
          <w:rFonts w:ascii="Calibri" w:hAnsi="Calibri" w:cs="Calibri"/>
          <w:sz w:val="28"/>
        </w:rPr>
      </w:pPr>
      <w:r w:rsidRPr="00E21CCE">
        <w:rPr>
          <w:rFonts w:ascii="Calibri" w:hAnsi="Calibri" w:cs="Calibri"/>
          <w:b/>
          <w:color w:val="1E3D1F"/>
          <w:sz w:val="36"/>
        </w:rPr>
        <w:t>Animated</w:t>
      </w:r>
      <w:r w:rsidRPr="00E21CCE">
        <w:rPr>
          <w:rFonts w:ascii="Calibri" w:hAnsi="Calibri" w:cs="Calibri"/>
          <w:color w:val="1E3D1F"/>
          <w:sz w:val="36"/>
        </w:rPr>
        <w:t xml:space="preserve"> Video Script </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01</w:t>
      </w:r>
      <w:r w:rsidRPr="00E21CCE">
        <w:rPr>
          <w:rFonts w:ascii="Calibri" w:hAnsi="Calibri" w:cs="Calibri"/>
          <w:color w:val="606060"/>
          <w:sz w:val="20"/>
        </w:rPr>
        <w:t xml:space="preserve">   0:00 to 0:16   </w:t>
      </w:r>
      <w:r w:rsidR="00E21CCE" w:rsidRPr="00E21CCE">
        <w:rPr>
          <w:rFonts w:ascii="Calibri" w:hAnsi="Calibri" w:cs="Calibri"/>
          <w:color w:val="606060"/>
          <w:sz w:val="20"/>
        </w:rPr>
        <w:br/>
      </w:r>
      <w:r w:rsidRPr="00E21CCE">
        <w:rPr>
          <w:rFonts w:ascii="Calibri" w:hAnsi="Calibri" w:cs="Calibri"/>
          <w:b/>
          <w:color w:val="1E3D1F"/>
          <w:sz w:val="22"/>
        </w:rPr>
        <w:t>COLD OPEN: A SPRING WITHOUT VOICES</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 xml:space="preserve">Black screen. The sound of </w:t>
            </w:r>
            <w:r w:rsidRPr="00E21CCE">
              <w:rPr>
                <w:rFonts w:ascii="Calibri" w:hAnsi="Calibri" w:cs="Calibri"/>
                <w:sz w:val="20"/>
              </w:rPr>
              <w:t>a dawn chorus fades up: warblers, loons, a woodpecker. Slow fade into a misty boreal forest at first light, spruce and fir silhouetted against a pale sky. Birdsong thins out one voice at a time until only wind remains. A vintage typewriter types Carson's l</w:t>
            </w:r>
            <w:r w:rsidRPr="00E21CCE">
              <w:rPr>
                <w:rFonts w:ascii="Calibri" w:hAnsi="Calibri" w:cs="Calibri"/>
                <w:sz w:val="20"/>
              </w:rPr>
              <w:t>ine on screen, then a 1962 first-edition Silent Spring cover slides in beside it.</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"There was a strange stillness... It was a spring without voices."</w:t>
            </w:r>
          </w:p>
          <w:p w:rsidR="0046503B" w:rsidRPr="00E21CCE" w:rsidRDefault="0033086C">
            <w:pPr>
              <w:spacing w:after="40"/>
              <w:rPr>
                <w:rFonts w:ascii="Calibri" w:hAnsi="Calibri" w:cs="Calibri"/>
              </w:rPr>
            </w:pPr>
            <w:r w:rsidRPr="00E21CCE">
              <w:rPr>
                <w:rFonts w:ascii="Calibri" w:hAnsi="Calibri" w:cs="Calibri"/>
                <w:sz w:val="20"/>
              </w:rPr>
              <w:t>Rachel Carson, Silent Spring (1962)</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There was a strange stillness. A spring with</w:t>
            </w:r>
            <w:r w:rsidRPr="00E21CCE">
              <w:rPr>
                <w:rFonts w:ascii="Calibri" w:hAnsi="Calibri" w:cs="Calibri"/>
                <w:sz w:val="22"/>
              </w:rPr>
              <w:t>out voices. In 1962, Rachel Carson opened Silent Spring with that warning. Today, a new silence is creeping across North America's great northern forest. This time, the trail leads to our bathrooms.</w:t>
            </w:r>
          </w:p>
          <w:p w:rsidR="0046503B" w:rsidRPr="00E21CCE" w:rsidRDefault="0033086C">
            <w:pPr>
              <w:spacing w:after="40"/>
              <w:jc w:val="right"/>
              <w:rPr>
                <w:rFonts w:ascii="Calibri" w:hAnsi="Calibri" w:cs="Calibri"/>
              </w:rPr>
            </w:pPr>
            <w:r w:rsidRPr="00E21CCE">
              <w:rPr>
                <w:rFonts w:ascii="Calibri" w:hAnsi="Calibri" w:cs="Calibri"/>
                <w:i/>
                <w:color w:val="606060"/>
                <w:sz w:val="17"/>
              </w:rPr>
              <w:t>39 words</w:t>
            </w:r>
          </w:p>
        </w:tc>
      </w:tr>
    </w:tbl>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02</w:t>
      </w:r>
      <w:r w:rsidRPr="00E21CCE">
        <w:rPr>
          <w:rFonts w:ascii="Calibri" w:hAnsi="Calibri" w:cs="Calibri"/>
          <w:color w:val="606060"/>
          <w:sz w:val="20"/>
        </w:rPr>
        <w:t xml:space="preserve">   0:16 to 0:24   </w:t>
      </w:r>
      <w:r w:rsidR="00E21CCE" w:rsidRPr="00E21CCE">
        <w:rPr>
          <w:rFonts w:ascii="Calibri" w:hAnsi="Calibri" w:cs="Calibri"/>
          <w:color w:val="606060"/>
          <w:sz w:val="20"/>
        </w:rPr>
        <w:br/>
      </w:r>
      <w:r w:rsidRPr="00E21CCE">
        <w:rPr>
          <w:rFonts w:ascii="Calibri" w:hAnsi="Calibri" w:cs="Calibri"/>
          <w:b/>
          <w:color w:val="1E3D1F"/>
          <w:sz w:val="22"/>
        </w:rPr>
        <w:t>TITLE</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Sweeping aerial drone move over a vast green boreal valley, a river cutting through dense conifers (match the report cover landscape). A single roll of white toilet paper drops into frame in the foreground and unrolls across the landscape like a road. Titl</w:t>
            </w:r>
            <w:r w:rsidRPr="00E21CCE">
              <w:rPr>
                <w:rFonts w:ascii="Calibri" w:hAnsi="Calibri" w:cs="Calibri"/>
                <w:sz w:val="20"/>
              </w:rPr>
              <w:t>e resolves over the forest in the report's deep green.</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lastRenderedPageBreak/>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SAVING THE BOREAL FOREST</w:t>
            </w:r>
          </w:p>
          <w:p w:rsidR="0046503B" w:rsidRPr="00E21CCE" w:rsidRDefault="0033086C">
            <w:pPr>
              <w:spacing w:after="40"/>
              <w:rPr>
                <w:rFonts w:ascii="Calibri" w:hAnsi="Calibri" w:cs="Calibri"/>
                <w:i/>
              </w:rPr>
            </w:pPr>
            <w:r w:rsidRPr="00E21CCE">
              <w:rPr>
                <w:rFonts w:ascii="Calibri" w:hAnsi="Calibri" w:cs="Calibri"/>
                <w:i/>
                <w:sz w:val="20"/>
              </w:rPr>
              <w:t>Protecting North America's Boreal Forests from Deforestation for Single-Use Tissue Products</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This is the story of the boreal forest, and the toilet pa</w:t>
            </w:r>
            <w:r w:rsidRPr="00E21CCE">
              <w:rPr>
                <w:rFonts w:ascii="Calibri" w:hAnsi="Calibri" w:cs="Calibri"/>
                <w:sz w:val="22"/>
              </w:rPr>
              <w:t>per that is taking it apart, one roll at a time.</w:t>
            </w:r>
          </w:p>
          <w:p w:rsidR="0046503B" w:rsidRPr="00E21CCE" w:rsidRDefault="0033086C">
            <w:pPr>
              <w:spacing w:after="40"/>
              <w:jc w:val="right"/>
              <w:rPr>
                <w:rFonts w:ascii="Calibri" w:hAnsi="Calibri" w:cs="Calibri"/>
              </w:rPr>
            </w:pPr>
            <w:r w:rsidRPr="00E21CCE">
              <w:rPr>
                <w:rFonts w:ascii="Calibri" w:hAnsi="Calibri" w:cs="Calibri"/>
                <w:i/>
                <w:color w:val="606060"/>
                <w:sz w:val="17"/>
              </w:rPr>
              <w:t>22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3954378" cy="2651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01_cover_landscape.jpg"/>
                    <pic:cNvPicPr/>
                  </pic:nvPicPr>
                  <pic:blipFill>
                    <a:blip r:embed="rId9"/>
                    <a:stretch>
                      <a:fillRect/>
                    </a:stretch>
                  </pic:blipFill>
                  <pic:spPr>
                    <a:xfrm>
                      <a:off x="0" y="0"/>
                      <a:ext cx="3954378" cy="2651760"/>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Report cover landscape. Use as the look and colour reference for the hero boreal shots.</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03</w:t>
      </w:r>
      <w:r w:rsidRPr="00E21CCE">
        <w:rPr>
          <w:rFonts w:ascii="Calibri" w:hAnsi="Calibri" w:cs="Calibri"/>
          <w:color w:val="606060"/>
          <w:sz w:val="20"/>
        </w:rPr>
        <w:t xml:space="preserve">   0:24 to 0:39   </w:t>
      </w:r>
      <w:r w:rsidR="00E21CCE" w:rsidRPr="00E21CCE">
        <w:rPr>
          <w:rFonts w:ascii="Calibri" w:hAnsi="Calibri" w:cs="Calibri"/>
          <w:color w:val="606060"/>
          <w:sz w:val="20"/>
        </w:rPr>
        <w:br/>
      </w:r>
      <w:r w:rsidRPr="00E21CCE">
        <w:rPr>
          <w:rFonts w:ascii="Calibri" w:hAnsi="Calibri" w:cs="Calibri"/>
          <w:b/>
          <w:color w:val="1E3D1F"/>
          <w:sz w:val="22"/>
        </w:rPr>
        <w:t>THE WORLD'S LARGEST INTACT FOREST</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Satellite view of North America. The camera pushes in over Canada as the boreal zone traces itself in glowing yellow, exactly as on the report map, wrapping from Alaska and the Yukon across to Labrador. A counter ticks up beside the shape. Ends on a stylis</w:t>
            </w:r>
            <w:r w:rsidRPr="00E21CCE">
              <w:rPr>
                <w:rFonts w:ascii="Calibri" w:hAnsi="Calibri" w:cs="Calibri"/>
                <w:sz w:val="20"/>
              </w:rPr>
              <w:t>ed pair of lungs formed by the forest outline, gently breathing.</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rsidP="00E21CCE">
            <w:pPr>
              <w:pStyle w:val="ListParagraph"/>
              <w:numPr>
                <w:ilvl w:val="0"/>
                <w:numId w:val="10"/>
              </w:numPr>
              <w:spacing w:after="40"/>
              <w:rPr>
                <w:rFonts w:ascii="Calibri" w:hAnsi="Calibri" w:cs="Calibri"/>
              </w:rPr>
            </w:pPr>
            <w:r w:rsidRPr="00E21CCE">
              <w:rPr>
                <w:rFonts w:ascii="Calibri" w:hAnsi="Calibri" w:cs="Calibri"/>
                <w:b/>
                <w:sz w:val="20"/>
              </w:rPr>
              <w:t>World's largest intact forest</w:t>
            </w:r>
          </w:p>
          <w:p w:rsidR="0046503B" w:rsidRPr="00E21CCE" w:rsidRDefault="00E21CCE" w:rsidP="00E21CCE">
            <w:pPr>
              <w:pStyle w:val="ListParagraph"/>
              <w:numPr>
                <w:ilvl w:val="0"/>
                <w:numId w:val="10"/>
              </w:numPr>
              <w:spacing w:after="40"/>
              <w:rPr>
                <w:rFonts w:ascii="Calibri" w:hAnsi="Calibri" w:cs="Calibri"/>
              </w:rPr>
            </w:pPr>
            <w:r>
              <w:rPr>
                <w:rFonts w:ascii="Calibri" w:hAnsi="Calibri" w:cs="Calibri"/>
                <w:b/>
                <w:sz w:val="20"/>
              </w:rPr>
              <w:t xml:space="preserve">Approx. </w:t>
            </w:r>
            <w:r w:rsidR="0033086C" w:rsidRPr="00E21CCE">
              <w:rPr>
                <w:rFonts w:ascii="Calibri" w:hAnsi="Calibri" w:cs="Calibri"/>
                <w:b/>
                <w:sz w:val="20"/>
              </w:rPr>
              <w:t>30% of the world's forested area</w:t>
            </w:r>
          </w:p>
          <w:p w:rsidR="0046503B" w:rsidRPr="00E21CCE" w:rsidRDefault="0033086C" w:rsidP="00E21CCE">
            <w:pPr>
              <w:pStyle w:val="ListParagraph"/>
              <w:numPr>
                <w:ilvl w:val="0"/>
                <w:numId w:val="10"/>
              </w:numPr>
              <w:spacing w:after="40"/>
              <w:rPr>
                <w:rFonts w:ascii="Calibri" w:hAnsi="Calibri" w:cs="Calibri"/>
              </w:rPr>
            </w:pPr>
            <w:r w:rsidRPr="00E21CCE">
              <w:rPr>
                <w:rFonts w:ascii="Calibri" w:hAnsi="Calibri" w:cs="Calibri"/>
                <w:b/>
                <w:sz w:val="20"/>
              </w:rPr>
              <w:t>1.2 BILLION ACRES in Canada (over 50% of the country)</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Stretching across Canada, the boreal is the wo</w:t>
            </w:r>
            <w:r w:rsidRPr="00E21CCE">
              <w:rPr>
                <w:rFonts w:ascii="Calibri" w:hAnsi="Calibri" w:cs="Calibri"/>
                <w:sz w:val="22"/>
              </w:rPr>
              <w:t>rld's largest intact forest: about 30 percent of Earth's forested land, and over half of Canada. Alongside the tropical rainforests, it is one of the lungs of the Earth.</w:t>
            </w:r>
          </w:p>
          <w:p w:rsidR="0046503B" w:rsidRPr="00E21CCE" w:rsidRDefault="0033086C">
            <w:pPr>
              <w:spacing w:after="40"/>
              <w:jc w:val="right"/>
              <w:rPr>
                <w:rFonts w:ascii="Calibri" w:hAnsi="Calibri" w:cs="Calibri"/>
              </w:rPr>
            </w:pPr>
            <w:r w:rsidRPr="00E21CCE">
              <w:rPr>
                <w:rFonts w:ascii="Calibri" w:hAnsi="Calibri" w:cs="Calibri"/>
                <w:i/>
                <w:color w:val="606060"/>
                <w:sz w:val="17"/>
              </w:rPr>
              <w:t>36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lastRenderedPageBreak/>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3900936" cy="2651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03_canada_boreal_map.jpg"/>
                    <pic:cNvPicPr/>
                  </pic:nvPicPr>
                  <pic:blipFill>
                    <a:blip r:embed="rId10"/>
                    <a:stretch>
                      <a:fillRect/>
                    </a:stretch>
                  </pic:blipFill>
                  <pic:spPr>
                    <a:xfrm>
                      <a:off x="0" y="0"/>
                      <a:ext cx="3900936" cy="2651760"/>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 xml:space="preserve">The Canadian Boreal Forest map from </w:t>
      </w:r>
      <w:r w:rsidRPr="00E21CCE">
        <w:rPr>
          <w:rFonts w:ascii="Calibri" w:hAnsi="Calibri" w:cs="Calibri"/>
          <w:i/>
          <w:color w:val="606060"/>
          <w:sz w:val="18"/>
        </w:rPr>
        <w:t>the report. Trace this yellow outline for the boreal zone.</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04</w:t>
      </w:r>
      <w:r w:rsidRPr="00E21CCE">
        <w:rPr>
          <w:rFonts w:ascii="Calibri" w:hAnsi="Calibri" w:cs="Calibri"/>
          <w:color w:val="606060"/>
          <w:sz w:val="20"/>
        </w:rPr>
        <w:t xml:space="preserve">   0:39 to 0:52   </w:t>
      </w:r>
      <w:r w:rsidR="00E21CCE" w:rsidRPr="00E21CCE">
        <w:rPr>
          <w:rFonts w:ascii="Calibri" w:hAnsi="Calibri" w:cs="Calibri"/>
          <w:color w:val="606060"/>
          <w:sz w:val="20"/>
        </w:rPr>
        <w:br/>
      </w:r>
      <w:r w:rsidRPr="00E21CCE">
        <w:rPr>
          <w:rFonts w:ascii="Calibri" w:hAnsi="Calibri" w:cs="Calibri"/>
          <w:b/>
          <w:color w:val="1E3D1F"/>
          <w:sz w:val="22"/>
        </w:rPr>
        <w:t>WHAT THE BOREAL HOLDS</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Three animated stat cards slide in over forest footage. Card 1: a wetland and lake network glistening from above, a globe icon a quarter fill</w:t>
            </w:r>
            <w:r w:rsidRPr="00E21CCE">
              <w:rPr>
                <w:rFonts w:ascii="Calibri" w:hAnsi="Calibri" w:cs="Calibri"/>
                <w:sz w:val="20"/>
              </w:rPr>
              <w:t>ed with water. Card 2: a split globe comparing the boreal with the Amazon, the boreal side slightly larger. Card 3: two side-by-side acre plots, one boreal and one tropical, carbon bars rising, the boreal bar reaching twice as high.</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rsidP="00E21CCE">
            <w:pPr>
              <w:pStyle w:val="ListParagraph"/>
              <w:numPr>
                <w:ilvl w:val="0"/>
                <w:numId w:val="11"/>
              </w:numPr>
              <w:spacing w:after="40"/>
              <w:rPr>
                <w:rFonts w:ascii="Calibri" w:hAnsi="Calibri" w:cs="Calibri"/>
              </w:rPr>
            </w:pPr>
            <w:r w:rsidRPr="00E21CCE">
              <w:rPr>
                <w:rFonts w:ascii="Calibri" w:hAnsi="Calibri" w:cs="Calibri"/>
                <w:b/>
                <w:sz w:val="20"/>
              </w:rPr>
              <w:t xml:space="preserve">1/4 of </w:t>
            </w:r>
            <w:r w:rsidRPr="00E21CCE">
              <w:rPr>
                <w:rFonts w:ascii="Calibri" w:hAnsi="Calibri" w:cs="Calibri"/>
                <w:b/>
                <w:sz w:val="20"/>
              </w:rPr>
              <w:t>the world's wetlands</w:t>
            </w:r>
          </w:p>
          <w:p w:rsidR="0046503B" w:rsidRPr="00E21CCE" w:rsidRDefault="0033086C" w:rsidP="00E21CCE">
            <w:pPr>
              <w:pStyle w:val="ListParagraph"/>
              <w:numPr>
                <w:ilvl w:val="0"/>
                <w:numId w:val="11"/>
              </w:numPr>
              <w:spacing w:after="40"/>
              <w:rPr>
                <w:rFonts w:ascii="Calibri" w:hAnsi="Calibri" w:cs="Calibri"/>
              </w:rPr>
            </w:pPr>
            <w:r w:rsidRPr="00E21CCE">
              <w:rPr>
                <w:rFonts w:ascii="Calibri" w:hAnsi="Calibri" w:cs="Calibri"/>
                <w:b/>
                <w:sz w:val="20"/>
              </w:rPr>
              <w:t>1/4 of the world's remaining intact forest (more than the Amazon)</w:t>
            </w:r>
          </w:p>
          <w:p w:rsidR="0046503B" w:rsidRPr="00E21CCE" w:rsidRDefault="0033086C" w:rsidP="00E21CCE">
            <w:pPr>
              <w:pStyle w:val="ListParagraph"/>
              <w:numPr>
                <w:ilvl w:val="0"/>
                <w:numId w:val="11"/>
              </w:numPr>
              <w:spacing w:after="40"/>
              <w:rPr>
                <w:rFonts w:ascii="Calibri" w:hAnsi="Calibri" w:cs="Calibri"/>
              </w:rPr>
            </w:pPr>
            <w:r w:rsidRPr="00E21CCE">
              <w:rPr>
                <w:rFonts w:ascii="Calibri" w:hAnsi="Calibri" w:cs="Calibri"/>
                <w:b/>
                <w:sz w:val="20"/>
              </w:rPr>
              <w:t>2x the carbon per acre of tropical rainforests</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 xml:space="preserve">It holds a quarter of the world's wetlands and a quarter of its remaining intact forest, more than the Amazon. </w:t>
            </w:r>
            <w:r w:rsidRPr="00E21CCE">
              <w:rPr>
                <w:rFonts w:ascii="Calibri" w:hAnsi="Calibri" w:cs="Calibri"/>
                <w:sz w:val="22"/>
              </w:rPr>
              <w:t>Acre for acre, it stores twice as much carbon as a tropical rainforest.</w:t>
            </w:r>
          </w:p>
          <w:p w:rsidR="0046503B" w:rsidRPr="00E21CCE" w:rsidRDefault="0033086C">
            <w:pPr>
              <w:spacing w:after="40"/>
              <w:jc w:val="right"/>
              <w:rPr>
                <w:rFonts w:ascii="Calibri" w:hAnsi="Calibri" w:cs="Calibri"/>
              </w:rPr>
            </w:pPr>
            <w:r w:rsidRPr="00E21CCE">
              <w:rPr>
                <w:rFonts w:ascii="Calibri" w:hAnsi="Calibri" w:cs="Calibri"/>
                <w:i/>
                <w:color w:val="606060"/>
                <w:sz w:val="17"/>
              </w:rPr>
              <w:t>33 words</w:t>
            </w:r>
          </w:p>
        </w:tc>
      </w:tr>
    </w:tbl>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05</w:t>
      </w:r>
      <w:r w:rsidRPr="00E21CCE">
        <w:rPr>
          <w:rFonts w:ascii="Calibri" w:hAnsi="Calibri" w:cs="Calibri"/>
          <w:color w:val="606060"/>
          <w:sz w:val="20"/>
        </w:rPr>
        <w:t xml:space="preserve">   0:52 to 1:09   </w:t>
      </w:r>
      <w:r w:rsidR="00E21CCE" w:rsidRPr="00E21CCE">
        <w:rPr>
          <w:rFonts w:ascii="Calibri" w:hAnsi="Calibri" w:cs="Calibri"/>
          <w:color w:val="606060"/>
          <w:sz w:val="20"/>
        </w:rPr>
        <w:br/>
      </w:r>
      <w:r w:rsidRPr="00E21CCE">
        <w:rPr>
          <w:rFonts w:ascii="Calibri" w:hAnsi="Calibri" w:cs="Calibri"/>
          <w:b/>
          <w:color w:val="1E3D1F"/>
          <w:sz w:val="22"/>
        </w:rPr>
        <w:t>THE CARBON BENEATH OUR FEET</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Cross-section cutaway of the forest floor: moss, roots, dark peat, then a frozen permafrost layer below, all glo</w:t>
            </w:r>
            <w:r w:rsidRPr="00E21CCE">
              <w:rPr>
                <w:rFonts w:ascii="Calibri" w:hAnsi="Calibri" w:cs="Calibri"/>
                <w:sz w:val="20"/>
              </w:rPr>
              <w:t>wing with carbon particles. A logging machine rolls across the surface and the cutaway cracks. Methane bubbles (orange) rise out of the peat, three times as many as before. Pull back to a globe: the Arctic glows red and pulses at twice the speed of the res</w:t>
            </w:r>
            <w:r w:rsidRPr="00E21CCE">
              <w:rPr>
                <w:rFonts w:ascii="Calibri" w:hAnsi="Calibri" w:cs="Calibri"/>
                <w:sz w:val="20"/>
              </w:rPr>
              <w:t>t of the planet.</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At least 32% of global land carbon stored in boreal soils, peat and permafrost</w:t>
            </w:r>
          </w:p>
          <w:p w:rsidR="0046503B" w:rsidRPr="00E21CCE" w:rsidRDefault="0033086C" w:rsidP="00E21CCE">
            <w:pPr>
              <w:pStyle w:val="ListParagraph"/>
              <w:numPr>
                <w:ilvl w:val="0"/>
                <w:numId w:val="12"/>
              </w:numPr>
              <w:spacing w:after="40"/>
              <w:rPr>
                <w:rFonts w:ascii="Calibri" w:hAnsi="Calibri" w:cs="Calibri"/>
              </w:rPr>
            </w:pPr>
            <w:r w:rsidRPr="00E21CCE">
              <w:rPr>
                <w:rFonts w:ascii="Calibri" w:hAnsi="Calibri" w:cs="Calibri"/>
                <w:b/>
                <w:sz w:val="20"/>
              </w:rPr>
              <w:t>Disturbed peatlands: up to 3x the methane</w:t>
            </w:r>
          </w:p>
          <w:p w:rsidR="0046503B" w:rsidRPr="00E21CCE" w:rsidRDefault="0033086C" w:rsidP="00E21CCE">
            <w:pPr>
              <w:pStyle w:val="ListParagraph"/>
              <w:numPr>
                <w:ilvl w:val="0"/>
                <w:numId w:val="12"/>
              </w:numPr>
              <w:spacing w:after="40"/>
              <w:rPr>
                <w:rFonts w:ascii="Calibri" w:hAnsi="Calibri" w:cs="Calibri"/>
              </w:rPr>
            </w:pPr>
            <w:r w:rsidRPr="00E21CCE">
              <w:rPr>
                <w:rFonts w:ascii="Calibri" w:hAnsi="Calibri" w:cs="Calibri"/>
                <w:b/>
                <w:sz w:val="20"/>
              </w:rPr>
              <w:t>Methane: 27x the warming power of CO2</w:t>
            </w:r>
          </w:p>
          <w:p w:rsidR="0046503B" w:rsidRPr="00E21CCE" w:rsidRDefault="0033086C" w:rsidP="00E21CCE">
            <w:pPr>
              <w:pStyle w:val="ListParagraph"/>
              <w:numPr>
                <w:ilvl w:val="0"/>
                <w:numId w:val="12"/>
              </w:numPr>
              <w:spacing w:after="40"/>
              <w:rPr>
                <w:rFonts w:ascii="Calibri" w:hAnsi="Calibri" w:cs="Calibri"/>
              </w:rPr>
            </w:pPr>
            <w:r w:rsidRPr="00E21CCE">
              <w:rPr>
                <w:rFonts w:ascii="Calibri" w:hAnsi="Calibri" w:cs="Calibri"/>
                <w:b/>
                <w:sz w:val="20"/>
              </w:rPr>
              <w:t>Arctic warming: 2x the global average</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lastRenderedPageBreak/>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 xml:space="preserve">Most of that </w:t>
            </w:r>
            <w:r w:rsidRPr="00E21CCE">
              <w:rPr>
                <w:rFonts w:ascii="Calibri" w:hAnsi="Calibri" w:cs="Calibri"/>
                <w:sz w:val="22"/>
              </w:rPr>
              <w:t>carbon lives underground, in soil, peat and permafrost: at least 32 percent of the planet's land-based carbon. Disturbed peatlands can release triple the methane. Thawing permafrost releases it too, in a region warming twice as fast as the global average.</w:t>
            </w:r>
          </w:p>
          <w:p w:rsidR="0046503B" w:rsidRPr="00E21CCE" w:rsidRDefault="0033086C">
            <w:pPr>
              <w:spacing w:after="40"/>
              <w:jc w:val="right"/>
              <w:rPr>
                <w:rFonts w:ascii="Calibri" w:hAnsi="Calibri" w:cs="Calibri"/>
              </w:rPr>
            </w:pPr>
            <w:r w:rsidRPr="00E21CCE">
              <w:rPr>
                <w:rFonts w:ascii="Calibri" w:hAnsi="Calibri" w:cs="Calibri"/>
                <w:i/>
                <w:color w:val="606060"/>
                <w:sz w:val="17"/>
              </w:rPr>
              <w:t>43 words</w:t>
            </w:r>
          </w:p>
        </w:tc>
      </w:tr>
    </w:tbl>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06</w:t>
      </w:r>
      <w:r w:rsidRPr="00E21CCE">
        <w:rPr>
          <w:rFonts w:ascii="Calibri" w:hAnsi="Calibri" w:cs="Calibri"/>
          <w:color w:val="606060"/>
          <w:sz w:val="20"/>
        </w:rPr>
        <w:t xml:space="preserve">   1:09 to 1:25   </w:t>
      </w:r>
      <w:r w:rsidR="00E21CCE" w:rsidRPr="00E21CCE">
        <w:rPr>
          <w:rFonts w:ascii="Calibri" w:hAnsi="Calibri" w:cs="Calibri"/>
          <w:color w:val="606060"/>
          <w:sz w:val="20"/>
        </w:rPr>
        <w:br/>
      </w:r>
      <w:r w:rsidRPr="00E21CCE">
        <w:rPr>
          <w:rFonts w:ascii="Calibri" w:hAnsi="Calibri" w:cs="Calibri"/>
          <w:b/>
          <w:color w:val="1E3D1F"/>
          <w:sz w:val="22"/>
        </w:rPr>
        <w:t>THE REPLANTING MYTH</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A glossy industry-style billboard reads WE REPLANT EVERY TREE beside a clear-cut. Pan from a towering old-growth spruce to a row of knee-high seedlings in a bare cut block. A carbon meter abov</w:t>
            </w:r>
            <w:r w:rsidRPr="00E21CCE">
              <w:rPr>
                <w:rFonts w:ascii="Calibri" w:hAnsi="Calibri" w:cs="Calibri"/>
                <w:sz w:val="20"/>
              </w:rPr>
              <w:t>e each: the old tree's is full, the seedlings' nearly empty. A timeline bar stretches across the screen from 0 to 100+ years, with a human silhouette ageing from child to elder as it fills.</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Undisturbed boreal stores 72% MORE CARBON than rep</w:t>
            </w:r>
            <w:r w:rsidRPr="00E21CCE">
              <w:rPr>
                <w:rFonts w:ascii="Calibri" w:hAnsi="Calibri" w:cs="Calibri"/>
                <w:b/>
                <w:sz w:val="20"/>
              </w:rPr>
              <w:t>lanted forest</w:t>
            </w:r>
          </w:p>
          <w:p w:rsidR="0046503B" w:rsidRPr="00E21CCE" w:rsidRDefault="0033086C">
            <w:pPr>
              <w:spacing w:after="40"/>
              <w:rPr>
                <w:rFonts w:ascii="Calibri" w:hAnsi="Calibri" w:cs="Calibri"/>
              </w:rPr>
            </w:pPr>
            <w:r w:rsidRPr="00E21CCE">
              <w:rPr>
                <w:rFonts w:ascii="Calibri" w:hAnsi="Calibri" w:cs="Calibri"/>
                <w:b/>
                <w:sz w:val="20"/>
              </w:rPr>
              <w:t>Carbon payback: well over 100 years</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 xml:space="preserve">The logging industry promises to replant. Yet undisturbed boreal stores 72 percent more carbon than replanted forest, and mature trees can take well over a century to repay their carbon debt. </w:t>
            </w:r>
            <w:r w:rsidRPr="00E21CCE">
              <w:rPr>
                <w:rFonts w:ascii="Calibri" w:hAnsi="Calibri" w:cs="Calibri"/>
                <w:sz w:val="22"/>
              </w:rPr>
              <w:t>That is time the climate does not have.</w:t>
            </w:r>
          </w:p>
          <w:p w:rsidR="0046503B" w:rsidRPr="00E21CCE" w:rsidRDefault="0033086C">
            <w:pPr>
              <w:spacing w:after="40"/>
              <w:jc w:val="right"/>
              <w:rPr>
                <w:rFonts w:ascii="Calibri" w:hAnsi="Calibri" w:cs="Calibri"/>
              </w:rPr>
            </w:pPr>
            <w:r w:rsidRPr="00E21CCE">
              <w:rPr>
                <w:rFonts w:ascii="Calibri" w:hAnsi="Calibri" w:cs="Calibri"/>
                <w:i/>
                <w:color w:val="606060"/>
                <w:sz w:val="17"/>
              </w:rPr>
              <w:t>39 words</w:t>
            </w:r>
          </w:p>
        </w:tc>
      </w:tr>
    </w:tbl>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07</w:t>
      </w:r>
      <w:r w:rsidRPr="00E21CCE">
        <w:rPr>
          <w:rFonts w:ascii="Calibri" w:hAnsi="Calibri" w:cs="Calibri"/>
          <w:color w:val="606060"/>
          <w:sz w:val="20"/>
        </w:rPr>
        <w:t xml:space="preserve">   1:25 to 1:40   </w:t>
      </w:r>
      <w:r w:rsidR="00E21CCE" w:rsidRPr="00E21CCE">
        <w:rPr>
          <w:rFonts w:ascii="Calibri" w:hAnsi="Calibri" w:cs="Calibri"/>
          <w:color w:val="606060"/>
          <w:sz w:val="20"/>
        </w:rPr>
        <w:br/>
      </w:r>
      <w:r w:rsidRPr="00E21CCE">
        <w:rPr>
          <w:rFonts w:ascii="Calibri" w:hAnsi="Calibri" w:cs="Calibri"/>
          <w:b/>
          <w:color w:val="1E3D1F"/>
          <w:sz w:val="22"/>
        </w:rPr>
        <w:t>NORTH AMERICA'S BIRD NURSERY</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 xml:space="preserve">Close, lush shots of nesting birds in the boreal canopy. Name tags pop on as each species appears: Whooping Crane wading a wetland, Great Gray </w:t>
            </w:r>
            <w:r w:rsidRPr="00E21CCE">
              <w:rPr>
                <w:rFonts w:ascii="Calibri" w:hAnsi="Calibri" w:cs="Calibri"/>
                <w:sz w:val="20"/>
              </w:rPr>
              <w:t>Owl on a snag, Rusty Blackbird, Boreal Chickadee (match the report photo). Pull out to a map of North America at dusk: thousands of glowing bird trails stream south from the boreal into backyards across the United States.</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 xml:space="preserve">300+ bird species </w:t>
            </w:r>
            <w:r w:rsidRPr="00E21CCE">
              <w:rPr>
                <w:rFonts w:ascii="Calibri" w:hAnsi="Calibri" w:cs="Calibri"/>
                <w:b/>
                <w:sz w:val="20"/>
              </w:rPr>
              <w:t>breed here</w:t>
            </w:r>
          </w:p>
          <w:p w:rsidR="0046503B" w:rsidRPr="00E21CCE" w:rsidRDefault="0033086C">
            <w:pPr>
              <w:spacing w:after="40"/>
              <w:rPr>
                <w:rFonts w:ascii="Calibri" w:hAnsi="Calibri" w:cs="Calibri"/>
              </w:rPr>
            </w:pPr>
            <w:r w:rsidRPr="00E21CCE">
              <w:rPr>
                <w:rFonts w:ascii="Calibri" w:hAnsi="Calibri" w:cs="Calibri"/>
                <w:b/>
                <w:sz w:val="20"/>
              </w:rPr>
              <w:t>Up to 5 BILLION migratory birds fly south each year</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bookmarkStart w:id="0" w:name="_GoBack"/>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 xml:space="preserve">The boreal is also North America's bird nursery. More than 300 species breed here, from the Whooping Crane to the Great Gray Owl and Boreal Chickadee. Up to five billion migratory </w:t>
            </w:r>
            <w:r w:rsidRPr="00E21CCE">
              <w:rPr>
                <w:rFonts w:ascii="Calibri" w:hAnsi="Calibri" w:cs="Calibri"/>
                <w:sz w:val="22"/>
              </w:rPr>
              <w:t>birds fly south from it every year.</w:t>
            </w:r>
          </w:p>
          <w:p w:rsidR="0046503B" w:rsidRPr="00E21CCE" w:rsidRDefault="0033086C">
            <w:pPr>
              <w:spacing w:after="40"/>
              <w:jc w:val="right"/>
              <w:rPr>
                <w:rFonts w:ascii="Calibri" w:hAnsi="Calibri" w:cs="Calibri"/>
              </w:rPr>
            </w:pPr>
            <w:r w:rsidRPr="00E21CCE">
              <w:rPr>
                <w:rFonts w:ascii="Calibri" w:hAnsi="Calibri" w:cs="Calibri"/>
                <w:i/>
                <w:color w:val="606060"/>
                <w:sz w:val="17"/>
              </w:rPr>
              <w:t>38 words</w:t>
            </w:r>
          </w:p>
        </w:tc>
      </w:tr>
    </w:tbl>
    <w:bookmarkEnd w:id="0"/>
    <w:p w:rsidR="0046503B" w:rsidRPr="00E21CCE" w:rsidRDefault="0033086C">
      <w:pPr>
        <w:keepNext/>
        <w:spacing w:before="120" w:after="40"/>
        <w:rPr>
          <w:rFonts w:ascii="Calibri" w:hAnsi="Calibri" w:cs="Calibri"/>
        </w:rPr>
      </w:pPr>
      <w:r w:rsidRPr="00E21CCE">
        <w:rPr>
          <w:rFonts w:ascii="Calibri" w:hAnsi="Calibri" w:cs="Calibri"/>
          <w:b/>
          <w:color w:val="2E6B30"/>
          <w:sz w:val="18"/>
        </w:rPr>
        <w:lastRenderedPageBreak/>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5120640" cy="18857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04_caribou_chickadee.jpg"/>
                    <pic:cNvPicPr/>
                  </pic:nvPicPr>
                  <pic:blipFill>
                    <a:blip r:embed="rId11"/>
                    <a:stretch>
                      <a:fillRect/>
                    </a:stretch>
                  </pic:blipFill>
                  <pic:spPr>
                    <a:xfrm>
                      <a:off x="0" y="0"/>
                      <a:ext cx="5120640" cy="1885788"/>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Figure 1 from the report: woodland caribou (left) and Boreal Chickadee (right). Character reference for both animals.</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08</w:t>
      </w:r>
      <w:r w:rsidRPr="00E21CCE">
        <w:rPr>
          <w:rFonts w:ascii="Calibri" w:hAnsi="Calibri" w:cs="Calibri"/>
          <w:color w:val="606060"/>
          <w:sz w:val="20"/>
        </w:rPr>
        <w:t xml:space="preserve">   1:40 to 1:53   </w:t>
      </w:r>
      <w:r w:rsidR="00E21CCE" w:rsidRPr="00E21CCE">
        <w:rPr>
          <w:rFonts w:ascii="Calibri" w:hAnsi="Calibri" w:cs="Calibri"/>
          <w:color w:val="606060"/>
          <w:sz w:val="20"/>
        </w:rPr>
        <w:br/>
      </w:r>
      <w:r w:rsidRPr="00E21CCE">
        <w:rPr>
          <w:rFonts w:ascii="Calibri" w:hAnsi="Calibri" w:cs="Calibri"/>
          <w:b/>
          <w:color w:val="1E3D1F"/>
          <w:sz w:val="22"/>
        </w:rPr>
        <w:t>A CHAIN REACTION</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Animate the report's Figure 2 as a five-step chain, each panel in the same pale green with dark green arrows. 1: an old-growth stand falls to a clear-cut. 2: small deciduous shrubs sprout in the gap. 3: moose arrive to browse. 4: wolf numbers grow, paw pri</w:t>
            </w:r>
            <w:r w:rsidRPr="00E21CCE">
              <w:rPr>
                <w:rFonts w:ascii="Calibri" w:hAnsi="Calibri" w:cs="Calibri"/>
                <w:sz w:val="20"/>
              </w:rPr>
              <w:t>nts multiplying. 5: a wolf pack closes in on a lone woodland caribou in snow. Fade the caribou out on the last beat.</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85 mammal species | 32,000+ insect species</w:t>
            </w:r>
          </w:p>
          <w:p w:rsidR="0046503B" w:rsidRPr="00E21CCE" w:rsidRDefault="0033086C">
            <w:pPr>
              <w:spacing w:after="40"/>
              <w:rPr>
                <w:rFonts w:ascii="Calibri" w:hAnsi="Calibri" w:cs="Calibri"/>
              </w:rPr>
            </w:pPr>
            <w:r w:rsidRPr="00E21CCE">
              <w:rPr>
                <w:rFonts w:ascii="Calibri" w:hAnsi="Calibri" w:cs="Calibri"/>
                <w:b/>
                <w:sz w:val="20"/>
              </w:rPr>
              <w:t>CLEAR-CUT &gt; SHRUBS &gt; MOOSE &gt; WOLVES &gt; CARIBOU AT RISK</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 xml:space="preserve">Clear-cut an </w:t>
            </w:r>
            <w:r w:rsidRPr="00E21CCE">
              <w:rPr>
                <w:rFonts w:ascii="Calibri" w:hAnsi="Calibri" w:cs="Calibri"/>
                <w:sz w:val="22"/>
              </w:rPr>
              <w:t>old-growth stand and the effects ripple outward. Shrubs move in. Moose follow the food. Wolves follow the moose. And the woodland caribou, a survivor of two million years, becomes the prey.</w:t>
            </w:r>
          </w:p>
          <w:p w:rsidR="0046503B" w:rsidRPr="00E21CCE" w:rsidRDefault="0033086C">
            <w:pPr>
              <w:spacing w:after="40"/>
              <w:jc w:val="right"/>
              <w:rPr>
                <w:rFonts w:ascii="Calibri" w:hAnsi="Calibri" w:cs="Calibri"/>
              </w:rPr>
            </w:pPr>
            <w:r w:rsidRPr="00E21CCE">
              <w:rPr>
                <w:rFonts w:ascii="Calibri" w:hAnsi="Calibri" w:cs="Calibri"/>
                <w:i/>
                <w:color w:val="606060"/>
                <w:sz w:val="17"/>
              </w:rPr>
              <w:t>33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5120640" cy="15666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05_caribou_chain_flowchart.jpg"/>
                    <pic:cNvPicPr/>
                  </pic:nvPicPr>
                  <pic:blipFill>
                    <a:blip r:embed="rId12"/>
                    <a:stretch>
                      <a:fillRect/>
                    </a:stretch>
                  </pic:blipFill>
                  <pic:spPr>
                    <a:xfrm>
                      <a:off x="0" y="0"/>
                      <a:ext cx="5120640" cy="1566655"/>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Figure 2 from the</w:t>
      </w:r>
      <w:r w:rsidRPr="00E21CCE">
        <w:rPr>
          <w:rFonts w:ascii="Calibri" w:hAnsi="Calibri" w:cs="Calibri"/>
          <w:i/>
          <w:color w:val="606060"/>
          <w:sz w:val="18"/>
        </w:rPr>
        <w:t xml:space="preserve"> report: the clear-cut to caribou chain of consequences. Animate these five boxes in order.</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lastRenderedPageBreak/>
        <w:t>SCENE 09</w:t>
      </w:r>
      <w:r w:rsidRPr="00E21CCE">
        <w:rPr>
          <w:rFonts w:ascii="Calibri" w:hAnsi="Calibri" w:cs="Calibri"/>
          <w:color w:val="606060"/>
          <w:sz w:val="20"/>
        </w:rPr>
        <w:t xml:space="preserve">   1:53 to 2:08   </w:t>
      </w:r>
      <w:r w:rsidR="00E21CCE" w:rsidRPr="00E21CCE">
        <w:rPr>
          <w:rFonts w:ascii="Calibri" w:hAnsi="Calibri" w:cs="Calibri"/>
          <w:color w:val="606060"/>
          <w:sz w:val="20"/>
        </w:rPr>
        <w:br/>
      </w:r>
      <w:r w:rsidRPr="00E21CCE">
        <w:rPr>
          <w:rFonts w:ascii="Calibri" w:hAnsi="Calibri" w:cs="Calibri"/>
          <w:b/>
          <w:color w:val="1E3D1F"/>
          <w:sz w:val="22"/>
        </w:rPr>
        <w:t>GUARDIANS OF THE LAND</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 xml:space="preserve">Warm, respectful sequence: Indigenous Guardians in a canoe on a calm boreal lake, checking a trail camera, </w:t>
            </w:r>
            <w:r w:rsidRPr="00E21CCE">
              <w:rPr>
                <w:rFonts w:ascii="Calibri" w:hAnsi="Calibri" w:cs="Calibri"/>
                <w:sz w:val="20"/>
              </w:rPr>
              <w:t>mapping on a tablet beside elders. A map of Canada shows protected-area boundaries filling in with soft gold, labelled Edéhzhíe and Thaidene Nëné. A simple coin graphic: one coin in, twenty coins out.</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rsidP="00E21CCE">
            <w:pPr>
              <w:pStyle w:val="ListParagraph"/>
              <w:numPr>
                <w:ilvl w:val="0"/>
                <w:numId w:val="14"/>
              </w:numPr>
              <w:spacing w:after="40"/>
              <w:rPr>
                <w:rFonts w:ascii="Calibri" w:hAnsi="Calibri" w:cs="Calibri"/>
              </w:rPr>
            </w:pPr>
            <w:r w:rsidRPr="00E21CCE">
              <w:rPr>
                <w:rFonts w:ascii="Calibri" w:hAnsi="Calibri" w:cs="Calibri"/>
                <w:b/>
                <w:sz w:val="20"/>
              </w:rPr>
              <w:t>~600 Indigenous communities</w:t>
            </w:r>
          </w:p>
          <w:p w:rsidR="0046503B" w:rsidRPr="00E21CCE" w:rsidRDefault="0033086C" w:rsidP="00E21CCE">
            <w:pPr>
              <w:pStyle w:val="ListParagraph"/>
              <w:numPr>
                <w:ilvl w:val="0"/>
                <w:numId w:val="14"/>
              </w:numPr>
              <w:spacing w:after="40"/>
              <w:rPr>
                <w:rFonts w:ascii="Calibri" w:hAnsi="Calibri" w:cs="Calibri"/>
              </w:rPr>
            </w:pPr>
            <w:r w:rsidRPr="00E21CCE">
              <w:rPr>
                <w:rFonts w:ascii="Calibri" w:hAnsi="Calibri" w:cs="Calibri"/>
                <w:b/>
                <w:sz w:val="20"/>
              </w:rPr>
              <w:t>Thaidene Në</w:t>
            </w:r>
            <w:r w:rsidRPr="00E21CCE">
              <w:rPr>
                <w:rFonts w:ascii="Calibri" w:hAnsi="Calibri" w:cs="Calibri"/>
                <w:b/>
                <w:sz w:val="20"/>
              </w:rPr>
              <w:t>né: 10,184 sq miles protected</w:t>
            </w:r>
          </w:p>
          <w:p w:rsidR="0046503B" w:rsidRPr="00E21CCE" w:rsidRDefault="0033086C" w:rsidP="00E21CCE">
            <w:pPr>
              <w:pStyle w:val="ListParagraph"/>
              <w:numPr>
                <w:ilvl w:val="0"/>
                <w:numId w:val="14"/>
              </w:numPr>
              <w:spacing w:after="40"/>
              <w:rPr>
                <w:rFonts w:ascii="Calibri" w:hAnsi="Calibri" w:cs="Calibri"/>
              </w:rPr>
            </w:pPr>
            <w:r w:rsidRPr="00E21CCE">
              <w:rPr>
                <w:rFonts w:ascii="Calibri" w:hAnsi="Calibri" w:cs="Calibri"/>
                <w:b/>
                <w:sz w:val="20"/>
              </w:rPr>
              <w:t>Guardian programs: up to $20 back for every $1</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For thousands of years, around 600 Indigenous communities have stewarded this land. Today they lead its protection, securing vast protected areas like Thaidene Nëné and</w:t>
            </w:r>
            <w:r w:rsidRPr="00E21CCE">
              <w:rPr>
                <w:rFonts w:ascii="Calibri" w:hAnsi="Calibri" w:cs="Calibri"/>
                <w:sz w:val="22"/>
              </w:rPr>
              <w:t xml:space="preserve"> running Guardian programs that return up to 20 dollars for every dollar invested.</w:t>
            </w:r>
          </w:p>
          <w:p w:rsidR="0046503B" w:rsidRPr="00E21CCE" w:rsidRDefault="0033086C">
            <w:pPr>
              <w:spacing w:after="40"/>
              <w:jc w:val="right"/>
              <w:rPr>
                <w:rFonts w:ascii="Calibri" w:hAnsi="Calibri" w:cs="Calibri"/>
              </w:rPr>
            </w:pPr>
            <w:r w:rsidRPr="00E21CCE">
              <w:rPr>
                <w:rFonts w:ascii="Calibri" w:hAnsi="Calibri" w:cs="Calibri"/>
                <w:i/>
                <w:color w:val="606060"/>
                <w:sz w:val="17"/>
              </w:rPr>
              <w:t>38 words</w:t>
            </w:r>
          </w:p>
        </w:tc>
      </w:tr>
    </w:tbl>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10</w:t>
      </w:r>
      <w:r w:rsidRPr="00E21CCE">
        <w:rPr>
          <w:rFonts w:ascii="Calibri" w:hAnsi="Calibri" w:cs="Calibri"/>
          <w:color w:val="606060"/>
          <w:sz w:val="20"/>
        </w:rPr>
        <w:t xml:space="preserve">   2:08 to 2:20   </w:t>
      </w:r>
      <w:r w:rsidR="00E21CCE" w:rsidRPr="00E21CCE">
        <w:rPr>
          <w:rFonts w:ascii="Calibri" w:hAnsi="Calibri" w:cs="Calibri"/>
          <w:color w:val="606060"/>
          <w:sz w:val="20"/>
        </w:rPr>
        <w:br/>
      </w:r>
      <w:r w:rsidRPr="00E21CCE">
        <w:rPr>
          <w:rFonts w:ascii="Calibri" w:hAnsi="Calibri" w:cs="Calibri"/>
          <w:b/>
          <w:color w:val="1E3D1F"/>
          <w:sz w:val="22"/>
        </w:rPr>
        <w:t>A FOREST UNDER THREAT</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 xml:space="preserve">Mood shift. Colour drains to cooler tones. The boreal map returns and 30 percent of it turns industrial </w:t>
            </w:r>
            <w:r w:rsidRPr="00E21CCE">
              <w:rPr>
                <w:rFonts w:ascii="Calibri" w:hAnsi="Calibri" w:cs="Calibri"/>
                <w:sz w:val="20"/>
              </w:rPr>
              <w:t>grey. A year counter spins from 1975 to today as orange cut patches spread across the southern boreal. Heavy machinery, a feller buncher, cuts through a stand. Logs stack on a truck.</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rsidP="00E21CCE">
            <w:pPr>
              <w:pStyle w:val="ListParagraph"/>
              <w:numPr>
                <w:ilvl w:val="0"/>
                <w:numId w:val="13"/>
              </w:numPr>
              <w:spacing w:after="40"/>
              <w:rPr>
                <w:rFonts w:ascii="Calibri" w:hAnsi="Calibri" w:cs="Calibri"/>
              </w:rPr>
            </w:pPr>
            <w:r w:rsidRPr="00E21CCE">
              <w:rPr>
                <w:rFonts w:ascii="Calibri" w:hAnsi="Calibri" w:cs="Calibri"/>
                <w:b/>
                <w:sz w:val="20"/>
              </w:rPr>
              <w:t>30% allocated to industry</w:t>
            </w:r>
          </w:p>
          <w:p w:rsidR="0046503B" w:rsidRPr="00E21CCE" w:rsidRDefault="0033086C" w:rsidP="00E21CCE">
            <w:pPr>
              <w:pStyle w:val="ListParagraph"/>
              <w:numPr>
                <w:ilvl w:val="0"/>
                <w:numId w:val="13"/>
              </w:numPr>
              <w:spacing w:after="40"/>
              <w:rPr>
                <w:rFonts w:ascii="Calibri" w:hAnsi="Calibri" w:cs="Calibri"/>
              </w:rPr>
            </w:pPr>
            <w:r w:rsidRPr="00E21CCE">
              <w:rPr>
                <w:rFonts w:ascii="Calibri" w:hAnsi="Calibri" w:cs="Calibri"/>
                <w:b/>
                <w:sz w:val="20"/>
              </w:rPr>
              <w:t xml:space="preserve">75+ MILLION ACRES logged since </w:t>
            </w:r>
            <w:r w:rsidRPr="00E21CCE">
              <w:rPr>
                <w:rFonts w:ascii="Calibri" w:hAnsi="Calibri" w:cs="Calibri"/>
                <w:b/>
                <w:sz w:val="20"/>
              </w:rPr>
              <w:t>1975</w:t>
            </w:r>
          </w:p>
          <w:p w:rsidR="0046503B" w:rsidRPr="00E21CCE" w:rsidRDefault="0033086C" w:rsidP="00E21CCE">
            <w:pPr>
              <w:pStyle w:val="ListParagraph"/>
              <w:numPr>
                <w:ilvl w:val="0"/>
                <w:numId w:val="13"/>
              </w:numPr>
              <w:spacing w:after="40"/>
              <w:rPr>
                <w:rFonts w:ascii="Calibri" w:hAnsi="Calibri" w:cs="Calibri"/>
              </w:rPr>
            </w:pPr>
            <w:r w:rsidRPr="00E21CCE">
              <w:rPr>
                <w:rFonts w:ascii="Calibri" w:hAnsi="Calibri" w:cs="Calibri"/>
                <w:b/>
                <w:sz w:val="20"/>
              </w:rPr>
              <w:t>1 MILLION+ new acres cleared every year</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Yet 30 percent of Canada's boreal is allocated to industry. More than 75 million acres have been logged since 1975, and over a million new acres are cleared every year.</w:t>
            </w:r>
          </w:p>
          <w:p w:rsidR="0046503B" w:rsidRPr="00E21CCE" w:rsidRDefault="0033086C">
            <w:pPr>
              <w:spacing w:after="40"/>
              <w:jc w:val="right"/>
              <w:rPr>
                <w:rFonts w:ascii="Calibri" w:hAnsi="Calibri" w:cs="Calibri"/>
              </w:rPr>
            </w:pPr>
            <w:r w:rsidRPr="00E21CCE">
              <w:rPr>
                <w:rFonts w:ascii="Calibri" w:hAnsi="Calibri" w:cs="Calibri"/>
                <w:i/>
                <w:color w:val="606060"/>
                <w:sz w:val="17"/>
              </w:rPr>
              <w:t>30 words</w:t>
            </w:r>
          </w:p>
        </w:tc>
      </w:tr>
    </w:tbl>
    <w:p w:rsidR="0046503B" w:rsidRPr="00E21CCE" w:rsidRDefault="0033086C">
      <w:pPr>
        <w:keepNext/>
        <w:spacing w:before="240" w:after="80"/>
        <w:rPr>
          <w:rFonts w:ascii="Calibri" w:hAnsi="Calibri" w:cs="Calibri"/>
          <w:color w:val="606060"/>
          <w:sz w:val="20"/>
        </w:rPr>
      </w:pPr>
      <w:r w:rsidRPr="00E21CCE">
        <w:rPr>
          <w:rFonts w:ascii="Calibri" w:hAnsi="Calibri" w:cs="Calibri"/>
          <w:b/>
          <w:color w:val="2E6B30"/>
          <w:sz w:val="26"/>
        </w:rPr>
        <w:t>SCENE 11</w:t>
      </w:r>
      <w:r w:rsidRPr="00E21CCE">
        <w:rPr>
          <w:rFonts w:ascii="Calibri" w:hAnsi="Calibri" w:cs="Calibri"/>
          <w:color w:val="606060"/>
          <w:sz w:val="20"/>
        </w:rPr>
        <w:t xml:space="preserve">   2:20 to 2:</w:t>
      </w:r>
      <w:r w:rsidRPr="00E21CCE">
        <w:rPr>
          <w:rFonts w:ascii="Calibri" w:hAnsi="Calibri" w:cs="Calibri"/>
          <w:color w:val="606060"/>
          <w:sz w:val="20"/>
        </w:rPr>
        <w:t xml:space="preserve">28   </w:t>
      </w:r>
      <w:r w:rsidR="00E21CCE" w:rsidRPr="00E21CCE">
        <w:rPr>
          <w:rFonts w:ascii="Calibri" w:hAnsi="Calibri" w:cs="Calibri"/>
          <w:color w:val="606060"/>
          <w:sz w:val="20"/>
        </w:rPr>
        <w:br/>
      </w:r>
      <w:r w:rsidRPr="00E21CCE">
        <w:rPr>
          <w:rFonts w:ascii="Calibri" w:hAnsi="Calibri" w:cs="Calibri"/>
          <w:b/>
          <w:color w:val="1E3D1F"/>
          <w:sz w:val="22"/>
        </w:rPr>
        <w:t>THE SPEED OF LOSS</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 xml:space="preserve">Split screen. Left: a clock's second hand ticking. Right: a top-down forest where a tennis-court-sized rectangle vanishes every two seconds. Then a stopwatch hits 60 seconds and five hockey rinks drop in as cut-outs where </w:t>
            </w:r>
            <w:r w:rsidRPr="00E21CCE">
              <w:rPr>
                <w:rFonts w:ascii="Calibri" w:hAnsi="Calibri" w:cs="Calibri"/>
                <w:sz w:val="20"/>
              </w:rPr>
              <w:t>forest stood.</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Every minute: 5 hockey rinks of forest</w:t>
            </w:r>
          </w:p>
          <w:p w:rsidR="0046503B" w:rsidRPr="00E21CCE" w:rsidRDefault="0033086C">
            <w:pPr>
              <w:spacing w:after="40"/>
              <w:rPr>
                <w:rFonts w:ascii="Calibri" w:hAnsi="Calibri" w:cs="Calibri"/>
              </w:rPr>
            </w:pPr>
            <w:r w:rsidRPr="00E21CCE">
              <w:rPr>
                <w:rFonts w:ascii="Calibri" w:hAnsi="Calibri" w:cs="Calibri"/>
                <w:b/>
                <w:sz w:val="20"/>
              </w:rPr>
              <w:t>Every 2 seconds: 1 tennis court</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Every minute, five hockey rinks' worth of intact forest are clear-cut. Every two seconds, another tennis court of forest disappears.</w:t>
            </w:r>
          </w:p>
          <w:p w:rsidR="0046503B" w:rsidRPr="00E21CCE" w:rsidRDefault="0033086C">
            <w:pPr>
              <w:spacing w:after="40"/>
              <w:jc w:val="right"/>
              <w:rPr>
                <w:rFonts w:ascii="Calibri" w:hAnsi="Calibri" w:cs="Calibri"/>
              </w:rPr>
            </w:pPr>
            <w:r w:rsidRPr="00E21CCE">
              <w:rPr>
                <w:rFonts w:ascii="Calibri" w:hAnsi="Calibri" w:cs="Calibri"/>
                <w:i/>
                <w:color w:val="606060"/>
                <w:sz w:val="17"/>
              </w:rPr>
              <w:t>20 words</w:t>
            </w:r>
          </w:p>
        </w:tc>
      </w:tr>
    </w:tbl>
    <w:p w:rsidR="0046503B" w:rsidRPr="00E21CCE" w:rsidRDefault="0033086C">
      <w:pPr>
        <w:keepNext/>
        <w:spacing w:before="240" w:after="80"/>
        <w:rPr>
          <w:rFonts w:ascii="Calibri" w:hAnsi="Calibri" w:cs="Calibri"/>
        </w:rPr>
      </w:pPr>
      <w:r w:rsidRPr="00E21CCE">
        <w:rPr>
          <w:rFonts w:ascii="Calibri" w:hAnsi="Calibri" w:cs="Calibri"/>
          <w:b/>
          <w:color w:val="2E6B30"/>
          <w:sz w:val="26"/>
        </w:rPr>
        <w:lastRenderedPageBreak/>
        <w:t>S</w:t>
      </w:r>
      <w:r w:rsidRPr="00E21CCE">
        <w:rPr>
          <w:rFonts w:ascii="Calibri" w:hAnsi="Calibri" w:cs="Calibri"/>
          <w:b/>
          <w:color w:val="2E6B30"/>
          <w:sz w:val="26"/>
        </w:rPr>
        <w:t>CENE 12</w:t>
      </w:r>
      <w:r w:rsidRPr="00E21CCE">
        <w:rPr>
          <w:rFonts w:ascii="Calibri" w:hAnsi="Calibri" w:cs="Calibri"/>
          <w:color w:val="606060"/>
          <w:sz w:val="20"/>
        </w:rPr>
        <w:t xml:space="preserve">   2:28 to 2:42   </w:t>
      </w:r>
      <w:r w:rsidR="00E21CCE" w:rsidRPr="00E21CCE">
        <w:rPr>
          <w:rFonts w:ascii="Calibri" w:hAnsi="Calibri" w:cs="Calibri"/>
          <w:color w:val="606060"/>
          <w:sz w:val="20"/>
        </w:rPr>
        <w:br/>
      </w:r>
      <w:r w:rsidRPr="00E21CCE">
        <w:rPr>
          <w:rFonts w:ascii="Calibri" w:hAnsi="Calibri" w:cs="Calibri"/>
          <w:b/>
          <w:color w:val="1E3D1F"/>
          <w:sz w:val="22"/>
        </w:rPr>
        <w:t>A PATCHWORK FOREST</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Animate the report's Figure 3 map of Quebec and Ontario: blue for forest at least 100 years old, orange for areas logged since 1976. The orange spreads as the years tick. Overlay an outline of Alaska over</w:t>
            </w:r>
            <w:r w:rsidRPr="00E21CCE">
              <w:rPr>
                <w:rFonts w:ascii="Calibri" w:hAnsi="Calibri" w:cs="Calibri"/>
                <w:sz w:val="20"/>
              </w:rPr>
              <w:t xml:space="preserve"> the commercially managed zone, then outlines of Texas and Colorado together to show the 61% already cut. A thin green sliver highlights the protected share.</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rsidP="00E21CCE">
            <w:pPr>
              <w:pStyle w:val="ListParagraph"/>
              <w:numPr>
                <w:ilvl w:val="0"/>
                <w:numId w:val="15"/>
              </w:numPr>
              <w:spacing w:after="40"/>
              <w:rPr>
                <w:rFonts w:ascii="Calibri" w:hAnsi="Calibri" w:cs="Calibri"/>
              </w:rPr>
            </w:pPr>
            <w:r w:rsidRPr="00E21CCE">
              <w:rPr>
                <w:rFonts w:ascii="Calibri" w:hAnsi="Calibri" w:cs="Calibri"/>
                <w:b/>
                <w:sz w:val="20"/>
              </w:rPr>
              <w:t>400 million acres managed for logging (the size of Alaska)</w:t>
            </w:r>
          </w:p>
          <w:p w:rsidR="0046503B" w:rsidRPr="00E21CCE" w:rsidRDefault="0033086C" w:rsidP="00E21CCE">
            <w:pPr>
              <w:pStyle w:val="ListParagraph"/>
              <w:numPr>
                <w:ilvl w:val="0"/>
                <w:numId w:val="15"/>
              </w:numPr>
              <w:spacing w:after="40"/>
              <w:rPr>
                <w:rFonts w:ascii="Calibri" w:hAnsi="Calibri" w:cs="Calibri"/>
              </w:rPr>
            </w:pPr>
            <w:r w:rsidRPr="00E21CCE">
              <w:rPr>
                <w:rFonts w:ascii="Calibri" w:hAnsi="Calibri" w:cs="Calibri"/>
                <w:b/>
                <w:sz w:val="20"/>
              </w:rPr>
              <w:t>61% already clear-cut a</w:t>
            </w:r>
            <w:r w:rsidRPr="00E21CCE">
              <w:rPr>
                <w:rFonts w:ascii="Calibri" w:hAnsi="Calibri" w:cs="Calibri"/>
                <w:b/>
                <w:sz w:val="20"/>
              </w:rPr>
              <w:t>t least once (bigger than Texas + Colorado)</w:t>
            </w:r>
          </w:p>
          <w:p w:rsidR="0046503B" w:rsidRPr="00E21CCE" w:rsidRDefault="0033086C" w:rsidP="00E21CCE">
            <w:pPr>
              <w:pStyle w:val="ListParagraph"/>
              <w:numPr>
                <w:ilvl w:val="0"/>
                <w:numId w:val="15"/>
              </w:numPr>
              <w:spacing w:after="40"/>
              <w:rPr>
                <w:rFonts w:ascii="Calibri" w:hAnsi="Calibri" w:cs="Calibri"/>
              </w:rPr>
            </w:pPr>
            <w:r w:rsidRPr="00E21CCE">
              <w:rPr>
                <w:rFonts w:ascii="Calibri" w:hAnsi="Calibri" w:cs="Calibri"/>
                <w:b/>
                <w:sz w:val="20"/>
              </w:rPr>
              <w:t>Only 8 to 13% formally protected</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Of the 400 million acres managed for logging, an area the size of Alaska, 61 percent has already been clear-cut at least once. Only 8 to 13 percent of the boreal is for</w:t>
            </w:r>
            <w:r w:rsidRPr="00E21CCE">
              <w:rPr>
                <w:rFonts w:ascii="Calibri" w:hAnsi="Calibri" w:cs="Calibri"/>
                <w:sz w:val="22"/>
              </w:rPr>
              <w:t>mally protected.</w:t>
            </w:r>
          </w:p>
          <w:p w:rsidR="0046503B" w:rsidRPr="00E21CCE" w:rsidRDefault="0033086C">
            <w:pPr>
              <w:spacing w:after="40"/>
              <w:jc w:val="right"/>
              <w:rPr>
                <w:rFonts w:ascii="Calibri" w:hAnsi="Calibri" w:cs="Calibri"/>
              </w:rPr>
            </w:pPr>
            <w:r w:rsidRPr="00E21CCE">
              <w:rPr>
                <w:rFonts w:ascii="Calibri" w:hAnsi="Calibri" w:cs="Calibri"/>
                <w:i/>
                <w:color w:val="606060"/>
                <w:sz w:val="17"/>
              </w:rPr>
              <w:t>34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5120640" cy="15819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06_logging_map_quebec_ontario.jpg"/>
                    <pic:cNvPicPr/>
                  </pic:nvPicPr>
                  <pic:blipFill>
                    <a:blip r:embed="rId13"/>
                    <a:stretch>
                      <a:fillRect/>
                    </a:stretch>
                  </pic:blipFill>
                  <pic:spPr>
                    <a:xfrm>
                      <a:off x="0" y="0"/>
                      <a:ext cx="5120640" cy="1581986"/>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Figure 3 from the report: orange = logged in Quebec and Ontario since 1976, blue = forest at least 100 years old.</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13</w:t>
      </w:r>
      <w:r w:rsidRPr="00E21CCE">
        <w:rPr>
          <w:rFonts w:ascii="Calibri" w:hAnsi="Calibri" w:cs="Calibri"/>
          <w:color w:val="606060"/>
          <w:sz w:val="20"/>
        </w:rPr>
        <w:t xml:space="preserve">   2:42 to 2:49   </w:t>
      </w:r>
      <w:r w:rsidR="00E21CCE" w:rsidRPr="00E21CCE">
        <w:rPr>
          <w:rFonts w:ascii="Calibri" w:hAnsi="Calibri" w:cs="Calibri"/>
          <w:color w:val="606060"/>
          <w:sz w:val="20"/>
        </w:rPr>
        <w:br/>
      </w:r>
      <w:r w:rsidRPr="00E21CCE">
        <w:rPr>
          <w:rFonts w:ascii="Calibri" w:hAnsi="Calibri" w:cs="Calibri"/>
          <w:b/>
          <w:color w:val="1E3D1F"/>
          <w:sz w:val="22"/>
        </w:rPr>
        <w:t>SCARS FROM ABOVE</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 xml:space="preserve">Slow aerial drift over </w:t>
            </w:r>
            <w:r w:rsidRPr="00E21CCE">
              <w:rPr>
                <w:rFonts w:ascii="Calibri" w:hAnsi="Calibri" w:cs="Calibri"/>
                <w:sz w:val="20"/>
              </w:rPr>
              <w:t>Ontario, matching the report's Figure 4: logging roads branching like veins, bare landings, clusters of cut blocks dotting the green. Map pins drop one by one across the area, counting up.</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290+ sites of forest loss mapped in Ontario from ro</w:t>
            </w:r>
            <w:r w:rsidRPr="00E21CCE">
              <w:rPr>
                <w:rFonts w:ascii="Calibri" w:hAnsi="Calibri" w:cs="Calibri"/>
                <w:b/>
                <w:sz w:val="20"/>
              </w:rPr>
              <w:t>ads and landings</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From above, the scars are impossible to miss. Roads, landings and clearings carve intact forest into patchwork.</w:t>
            </w:r>
          </w:p>
          <w:p w:rsidR="0046503B" w:rsidRPr="00E21CCE" w:rsidRDefault="0033086C">
            <w:pPr>
              <w:spacing w:after="40"/>
              <w:jc w:val="right"/>
              <w:rPr>
                <w:rFonts w:ascii="Calibri" w:hAnsi="Calibri" w:cs="Calibri"/>
              </w:rPr>
            </w:pPr>
            <w:r w:rsidRPr="00E21CCE">
              <w:rPr>
                <w:rFonts w:ascii="Calibri" w:hAnsi="Calibri" w:cs="Calibri"/>
                <w:i/>
                <w:color w:val="606060"/>
                <w:sz w:val="17"/>
              </w:rPr>
              <w:t>17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lastRenderedPageBreak/>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5120640" cy="18348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07_logging_scars_aerial.jpg"/>
                    <pic:cNvPicPr/>
                  </pic:nvPicPr>
                  <pic:blipFill>
                    <a:blip r:embed="rId14"/>
                    <a:stretch>
                      <a:fillRect/>
                    </a:stretch>
                  </pic:blipFill>
                  <pic:spPr>
                    <a:xfrm>
                      <a:off x="0" y="0"/>
                      <a:ext cx="5120640" cy="1834896"/>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 xml:space="preserve">Figure 4 from the report: Wildlands League map of 290+ loss sites </w:t>
      </w:r>
      <w:r w:rsidRPr="00E21CCE">
        <w:rPr>
          <w:rFonts w:ascii="Calibri" w:hAnsi="Calibri" w:cs="Calibri"/>
          <w:i/>
          <w:color w:val="606060"/>
          <w:sz w:val="18"/>
        </w:rPr>
        <w:t>(left) and aerial logging scars in Ontario (right).</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14</w:t>
      </w:r>
      <w:r w:rsidRPr="00E21CCE">
        <w:rPr>
          <w:rFonts w:ascii="Calibri" w:hAnsi="Calibri" w:cs="Calibri"/>
          <w:color w:val="606060"/>
          <w:sz w:val="20"/>
        </w:rPr>
        <w:t xml:space="preserve">   2:49 to 3:01   </w:t>
      </w:r>
      <w:r w:rsidR="00E21CCE" w:rsidRPr="00E21CCE">
        <w:rPr>
          <w:rFonts w:ascii="Calibri" w:hAnsi="Calibri" w:cs="Calibri"/>
          <w:color w:val="606060"/>
          <w:sz w:val="20"/>
        </w:rPr>
        <w:br/>
      </w:r>
      <w:r w:rsidRPr="00E21CCE">
        <w:rPr>
          <w:rFonts w:ascii="Calibri" w:hAnsi="Calibri" w:cs="Calibri"/>
          <w:b/>
          <w:color w:val="1E3D1F"/>
          <w:sz w:val="22"/>
        </w:rPr>
        <w:t>FOLLOW THE WOOD</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 xml:space="preserve">Animated supply-chain line: logs leave a Canadian mill, split into arrows, and the thickest arrow (two-thirds) crosses the border into the United States. </w:t>
            </w:r>
            <w:r w:rsidRPr="00E21CCE">
              <w:rPr>
                <w:rFonts w:ascii="Calibri" w:hAnsi="Calibri" w:cs="Calibri"/>
                <w:sz w:val="20"/>
              </w:rPr>
              <w:t>A smokestack icon on Canada's emissions chart rises to third place when logging is added.</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rsidP="00E21CCE">
            <w:pPr>
              <w:pStyle w:val="ListParagraph"/>
              <w:numPr>
                <w:ilvl w:val="0"/>
                <w:numId w:val="16"/>
              </w:numPr>
              <w:spacing w:after="40"/>
              <w:rPr>
                <w:rFonts w:ascii="Calibri" w:hAnsi="Calibri" w:cs="Calibri"/>
              </w:rPr>
            </w:pPr>
            <w:r w:rsidRPr="00E21CCE">
              <w:rPr>
                <w:rFonts w:ascii="Calibri" w:hAnsi="Calibri" w:cs="Calibri"/>
                <w:b/>
                <w:sz w:val="20"/>
              </w:rPr>
              <w:t>Over half of Canada's forest products are exported</w:t>
            </w:r>
          </w:p>
          <w:p w:rsidR="0046503B" w:rsidRPr="00E21CCE" w:rsidRDefault="0033086C" w:rsidP="00E21CCE">
            <w:pPr>
              <w:pStyle w:val="ListParagraph"/>
              <w:numPr>
                <w:ilvl w:val="0"/>
                <w:numId w:val="16"/>
              </w:numPr>
              <w:spacing w:after="40"/>
              <w:rPr>
                <w:rFonts w:ascii="Calibri" w:hAnsi="Calibri" w:cs="Calibri"/>
              </w:rPr>
            </w:pPr>
            <w:r w:rsidRPr="00E21CCE">
              <w:rPr>
                <w:rFonts w:ascii="Calibri" w:hAnsi="Calibri" w:cs="Calibri"/>
                <w:b/>
                <w:sz w:val="20"/>
              </w:rPr>
              <w:t>2/3 of exports go to the U.S.</w:t>
            </w:r>
          </w:p>
          <w:p w:rsidR="0046503B" w:rsidRPr="00E21CCE" w:rsidRDefault="0033086C" w:rsidP="00E21CCE">
            <w:pPr>
              <w:pStyle w:val="ListParagraph"/>
              <w:numPr>
                <w:ilvl w:val="0"/>
                <w:numId w:val="16"/>
              </w:numPr>
              <w:spacing w:after="40"/>
              <w:rPr>
                <w:rFonts w:ascii="Calibri" w:hAnsi="Calibri" w:cs="Calibri"/>
              </w:rPr>
            </w:pPr>
            <w:r w:rsidRPr="00E21CCE">
              <w:rPr>
                <w:rFonts w:ascii="Calibri" w:hAnsi="Calibri" w:cs="Calibri"/>
                <w:b/>
                <w:sz w:val="20"/>
              </w:rPr>
              <w:t>Logging: Canada's 3rd-largest emissions source, if properly counted</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Where does it all go? Over half of Canada's forest products are exported, two-thirds of them to the United States. Counted properly, logging would be Canada's third-largest source of emissions.</w:t>
            </w:r>
          </w:p>
          <w:p w:rsidR="0046503B" w:rsidRPr="00E21CCE" w:rsidRDefault="0033086C">
            <w:pPr>
              <w:spacing w:after="40"/>
              <w:jc w:val="right"/>
              <w:rPr>
                <w:rFonts w:ascii="Calibri" w:hAnsi="Calibri" w:cs="Calibri"/>
              </w:rPr>
            </w:pPr>
            <w:r w:rsidRPr="00E21CCE">
              <w:rPr>
                <w:rFonts w:ascii="Calibri" w:hAnsi="Calibri" w:cs="Calibri"/>
                <w:i/>
                <w:color w:val="606060"/>
                <w:sz w:val="17"/>
              </w:rPr>
              <w:t>30 words</w:t>
            </w:r>
          </w:p>
        </w:tc>
      </w:tr>
    </w:tbl>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15</w:t>
      </w:r>
      <w:r w:rsidRPr="00E21CCE">
        <w:rPr>
          <w:rFonts w:ascii="Calibri" w:hAnsi="Calibri" w:cs="Calibri"/>
          <w:color w:val="606060"/>
          <w:sz w:val="20"/>
        </w:rPr>
        <w:t xml:space="preserve">   3:01 to 3:14   </w:t>
      </w:r>
      <w:r w:rsidR="00E21CCE" w:rsidRPr="00E21CCE">
        <w:rPr>
          <w:rFonts w:ascii="Calibri" w:hAnsi="Calibri" w:cs="Calibri"/>
          <w:color w:val="606060"/>
          <w:sz w:val="20"/>
        </w:rPr>
        <w:br/>
      </w:r>
      <w:r w:rsidRPr="00E21CCE">
        <w:rPr>
          <w:rFonts w:ascii="Calibri" w:hAnsi="Calibri" w:cs="Calibri"/>
          <w:b/>
          <w:color w:val="1E3D1F"/>
          <w:sz w:val="22"/>
        </w:rPr>
        <w:t xml:space="preserve">THE U.S. LEADS </w:t>
      </w:r>
      <w:r w:rsidRPr="00E21CCE">
        <w:rPr>
          <w:rFonts w:ascii="Calibri" w:hAnsi="Calibri" w:cs="Calibri"/>
          <w:b/>
          <w:color w:val="1E3D1F"/>
          <w:sz w:val="22"/>
        </w:rPr>
        <w:t>THE WORLD</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Animate the report's Statista chart: horizontal bars built from stacks of toilet rolls, one country at a time, with the United States bar rolling out longest at 141. Cut to a typical American bathroom: a toilet roll holder spins and spool</w:t>
            </w:r>
            <w:r w:rsidRPr="00E21CCE">
              <w:rPr>
                <w:rFonts w:ascii="Calibri" w:hAnsi="Calibri" w:cs="Calibri"/>
                <w:sz w:val="20"/>
              </w:rPr>
              <w:t>s paper endlessly.</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U.S.: up to 141 rolls per person per year</w:t>
            </w:r>
          </w:p>
          <w:p w:rsidR="0046503B" w:rsidRPr="00E21CCE" w:rsidRDefault="0033086C">
            <w:pPr>
              <w:spacing w:after="40"/>
              <w:rPr>
                <w:rFonts w:ascii="Calibri" w:hAnsi="Calibri" w:cs="Calibri"/>
              </w:rPr>
            </w:pPr>
            <w:r w:rsidRPr="00E21CCE">
              <w:rPr>
                <w:rFonts w:ascii="Calibri" w:hAnsi="Calibri" w:cs="Calibri"/>
                <w:b/>
                <w:sz w:val="20"/>
              </w:rPr>
              <w:t>#1 in the world</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 xml:space="preserve">And much of it ends up in American bathrooms. The United States leads the world in toilet paper use: up to 141 rolls per person a year. Most major </w:t>
            </w:r>
            <w:r w:rsidRPr="00E21CCE">
              <w:rPr>
                <w:rFonts w:ascii="Calibri" w:hAnsi="Calibri" w:cs="Calibri"/>
                <w:sz w:val="22"/>
              </w:rPr>
              <w:t>brands rely on boreal wood.</w:t>
            </w:r>
          </w:p>
          <w:p w:rsidR="0046503B" w:rsidRPr="00E21CCE" w:rsidRDefault="0033086C">
            <w:pPr>
              <w:spacing w:after="40"/>
              <w:jc w:val="right"/>
              <w:rPr>
                <w:rFonts w:ascii="Calibri" w:hAnsi="Calibri" w:cs="Calibri"/>
              </w:rPr>
            </w:pPr>
            <w:r w:rsidRPr="00E21CCE">
              <w:rPr>
                <w:rFonts w:ascii="Calibri" w:hAnsi="Calibri" w:cs="Calibri"/>
                <w:i/>
                <w:color w:val="606060"/>
                <w:sz w:val="17"/>
              </w:rPr>
              <w:t>34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lastRenderedPageBreak/>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2957986" cy="384047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02_tp_consumption_chart.jpg"/>
                    <pic:cNvPicPr/>
                  </pic:nvPicPr>
                  <pic:blipFill>
                    <a:blip r:embed="rId15"/>
                    <a:stretch>
                      <a:fillRect/>
                    </a:stretch>
                  </pic:blipFill>
                  <pic:spPr>
                    <a:xfrm>
                      <a:off x="0" y="0"/>
                      <a:ext cx="2957986" cy="3840479"/>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Report chart: annual per-capita toilet paper use by country (Statista, 2018). Rebuild with rolls as bar units.</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16</w:t>
      </w:r>
      <w:r w:rsidRPr="00E21CCE">
        <w:rPr>
          <w:rFonts w:ascii="Calibri" w:hAnsi="Calibri" w:cs="Calibri"/>
          <w:color w:val="606060"/>
          <w:sz w:val="20"/>
        </w:rPr>
        <w:t xml:space="preserve">   3:14 to 3:30   </w:t>
      </w:r>
      <w:r w:rsidR="00E21CCE" w:rsidRPr="00E21CCE">
        <w:rPr>
          <w:rFonts w:ascii="Calibri" w:hAnsi="Calibri" w:cs="Calibri"/>
          <w:color w:val="606060"/>
          <w:sz w:val="20"/>
        </w:rPr>
        <w:br/>
      </w:r>
      <w:r w:rsidRPr="00E21CCE">
        <w:rPr>
          <w:rFonts w:ascii="Calibri" w:hAnsi="Calibri" w:cs="Calibri"/>
          <w:b/>
          <w:color w:val="1E3D1F"/>
          <w:sz w:val="22"/>
        </w:rPr>
        <w:t>FROM FOREST TO FLUSH</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 xml:space="preserve">Animate the </w:t>
            </w:r>
            <w:r w:rsidRPr="00E21CCE">
              <w:rPr>
                <w:rFonts w:ascii="Calibri" w:hAnsi="Calibri" w:cs="Calibri"/>
                <w:sz w:val="20"/>
              </w:rPr>
              <w:t>report's five green infographic tiles in sequence, the tree tile landing last at 31,114,249. One large spruce splits into 1,500 rolls that fan out to a row of ten people. Then a fast match-cut journey: chainsaw in an Ontario clear-cut, pulp mill, truck, st</w:t>
            </w:r>
            <w:r w:rsidRPr="00E21CCE">
              <w:rPr>
                <w:rFonts w:ascii="Calibri" w:hAnsi="Calibri" w:cs="Calibri"/>
                <w:sz w:val="20"/>
              </w:rPr>
              <w:t>ore shelf, a New York restroom. A hand tears off a sheet. The roll empties in a second.</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rsidP="00E21CCE">
            <w:pPr>
              <w:pStyle w:val="ListParagraph"/>
              <w:numPr>
                <w:ilvl w:val="0"/>
                <w:numId w:val="17"/>
              </w:numPr>
              <w:spacing w:after="40"/>
              <w:rPr>
                <w:rFonts w:ascii="Calibri" w:hAnsi="Calibri" w:cs="Calibri"/>
              </w:rPr>
            </w:pPr>
            <w:r w:rsidRPr="00E21CCE">
              <w:rPr>
                <w:rFonts w:ascii="Calibri" w:hAnsi="Calibri" w:cs="Calibri"/>
                <w:b/>
                <w:sz w:val="20"/>
              </w:rPr>
              <w:t>31.1 MILLION trees a year for U.S. toilet paper</w:t>
            </w:r>
          </w:p>
          <w:p w:rsidR="0046503B" w:rsidRPr="00E21CCE" w:rsidRDefault="0033086C" w:rsidP="00E21CCE">
            <w:pPr>
              <w:pStyle w:val="ListParagraph"/>
              <w:numPr>
                <w:ilvl w:val="0"/>
                <w:numId w:val="17"/>
              </w:numPr>
              <w:spacing w:after="40"/>
              <w:rPr>
                <w:rFonts w:ascii="Calibri" w:hAnsi="Calibri" w:cs="Calibri"/>
              </w:rPr>
            </w:pPr>
            <w:r w:rsidRPr="00E21CCE">
              <w:rPr>
                <w:rFonts w:ascii="Calibri" w:hAnsi="Calibri" w:cs="Calibri"/>
                <w:b/>
                <w:sz w:val="20"/>
              </w:rPr>
              <w:t>1 tree = up to 1,500 rolls = about 10 Americans</w:t>
            </w:r>
          </w:p>
          <w:p w:rsidR="0046503B" w:rsidRPr="00E21CCE" w:rsidRDefault="0033086C" w:rsidP="00E21CCE">
            <w:pPr>
              <w:pStyle w:val="ListParagraph"/>
              <w:numPr>
                <w:ilvl w:val="0"/>
                <w:numId w:val="17"/>
              </w:numPr>
              <w:spacing w:after="40"/>
              <w:rPr>
                <w:rFonts w:ascii="Calibri" w:hAnsi="Calibri" w:cs="Calibri"/>
              </w:rPr>
            </w:pPr>
            <w:r w:rsidRPr="00E21CCE">
              <w:rPr>
                <w:rFonts w:ascii="Calibri" w:hAnsi="Calibri" w:cs="Calibri"/>
                <w:b/>
                <w:sz w:val="20"/>
              </w:rPr>
              <w:t>Ontario clear-cut to New York restroom: a few weeks</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w:t>
            </w:r>
            <w:r w:rsidRPr="00E21CCE">
              <w:rPr>
                <w:rFonts w:ascii="Calibri" w:hAnsi="Calibri" w:cs="Calibri"/>
                <w:b/>
                <w:color w:val="FFFFFF"/>
                <w:sz w:val="19"/>
              </w:rPr>
              <w:t>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Supplying it takes 31.1 million trees a year. One large tree makes no more than 1,500 rolls, enough for about 10 Americans. A clear-cut in Ontario reaches a New York restroom in weeks, and is gone in seconds.</w:t>
            </w:r>
          </w:p>
          <w:p w:rsidR="0046503B" w:rsidRPr="00E21CCE" w:rsidRDefault="0033086C">
            <w:pPr>
              <w:spacing w:after="40"/>
              <w:jc w:val="right"/>
              <w:rPr>
                <w:rFonts w:ascii="Calibri" w:hAnsi="Calibri" w:cs="Calibri"/>
              </w:rPr>
            </w:pPr>
            <w:r w:rsidRPr="00E21CCE">
              <w:rPr>
                <w:rFonts w:ascii="Calibri" w:hAnsi="Calibri" w:cs="Calibri"/>
                <w:i/>
                <w:color w:val="606060"/>
                <w:sz w:val="17"/>
              </w:rPr>
              <w:t>38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lastRenderedPageBreak/>
        <w:t xml:space="preserve">ANIMATOR REFERENCE (from the </w:t>
      </w:r>
      <w:r w:rsidRPr="00E21CCE">
        <w:rPr>
          <w:rFonts w:ascii="Calibri" w:hAnsi="Calibri" w:cs="Calibri"/>
          <w:b/>
          <w:color w:val="2E6B30"/>
          <w:sz w:val="18"/>
        </w:rPr>
        <w:t>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5120640" cy="21904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08_trees_needed_infographic.jpg"/>
                    <pic:cNvPicPr/>
                  </pic:nvPicPr>
                  <pic:blipFill>
                    <a:blip r:embed="rId16"/>
                    <a:stretch>
                      <a:fillRect/>
                    </a:stretch>
                  </pic:blipFill>
                  <pic:spPr>
                    <a:xfrm>
                      <a:off x="0" y="0"/>
                      <a:ext cx="5120640" cy="2190496"/>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Report infographic: trees needed for American toilet paper consumption (QS Supplies, 2022). Animate these five tiles.</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17</w:t>
      </w:r>
      <w:r w:rsidRPr="00E21CCE">
        <w:rPr>
          <w:rFonts w:ascii="Calibri" w:hAnsi="Calibri" w:cs="Calibri"/>
          <w:color w:val="606060"/>
          <w:sz w:val="20"/>
        </w:rPr>
        <w:t xml:space="preserve">   3:30 to 3:42   </w:t>
      </w:r>
      <w:r w:rsidR="00E21CCE" w:rsidRPr="00E21CCE">
        <w:rPr>
          <w:rFonts w:ascii="Calibri" w:hAnsi="Calibri" w:cs="Calibri"/>
          <w:color w:val="606060"/>
          <w:sz w:val="20"/>
        </w:rPr>
        <w:br/>
      </w:r>
      <w:r w:rsidRPr="00E21CCE">
        <w:rPr>
          <w:rFonts w:ascii="Calibri" w:hAnsi="Calibri" w:cs="Calibri"/>
          <w:b/>
          <w:color w:val="1E3D1F"/>
          <w:sz w:val="22"/>
        </w:rPr>
        <w:t>A WARNING FROM FINLAND</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A quiet Finnish boreal forest. A bird population line graph draws acros</w:t>
            </w:r>
            <w:r w:rsidRPr="00E21CCE">
              <w:rPr>
                <w:rFonts w:ascii="Calibri" w:hAnsi="Calibri" w:cs="Calibri"/>
                <w:sz w:val="20"/>
              </w:rPr>
              <w:t>s the sky, dropping steadily over 30 years. Silhouettes of migrating birds on a power line disappear one by one until nearly half are gone.</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Finland's southern boreal: birds down 1% a year for 30 years</w:t>
            </w:r>
          </w:p>
          <w:p w:rsidR="0046503B" w:rsidRPr="00E21CCE" w:rsidRDefault="0033086C">
            <w:pPr>
              <w:spacing w:after="40"/>
              <w:rPr>
                <w:rFonts w:ascii="Calibri" w:hAnsi="Calibri" w:cs="Calibri"/>
              </w:rPr>
            </w:pPr>
            <w:r w:rsidRPr="00E21CCE">
              <w:rPr>
                <w:rFonts w:ascii="Calibri" w:hAnsi="Calibri" w:cs="Calibri"/>
                <w:b/>
                <w:sz w:val="20"/>
              </w:rPr>
              <w:t>Long-distance migrants: down 44%</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w:t>
            </w:r>
            <w:r w:rsidRPr="00E21CCE">
              <w:rPr>
                <w:rFonts w:ascii="Calibri" w:hAnsi="Calibri" w:cs="Calibri"/>
                <w:b/>
                <w:color w:val="FFFFFF"/>
                <w:sz w:val="19"/>
              </w:rPr>
              <w:t>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We have already glimpsed where this road leads. In Finland's southern boreal forests, bird populations have fallen one percent a year for 30 years. Long-distance migrants have declined by 44 percent.</w:t>
            </w:r>
          </w:p>
          <w:p w:rsidR="0046503B" w:rsidRPr="00E21CCE" w:rsidRDefault="0033086C">
            <w:pPr>
              <w:spacing w:after="40"/>
              <w:jc w:val="right"/>
              <w:rPr>
                <w:rFonts w:ascii="Calibri" w:hAnsi="Calibri" w:cs="Calibri"/>
              </w:rPr>
            </w:pPr>
            <w:r w:rsidRPr="00E21CCE">
              <w:rPr>
                <w:rFonts w:ascii="Calibri" w:hAnsi="Calibri" w:cs="Calibri"/>
                <w:i/>
                <w:color w:val="606060"/>
                <w:sz w:val="17"/>
              </w:rPr>
              <w:t>31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5120640" cy="22807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09_watson_river_northern_boreal.jpg"/>
                    <pic:cNvPicPr/>
                  </pic:nvPicPr>
                  <pic:blipFill>
                    <a:blip r:embed="rId17"/>
                    <a:stretch>
                      <a:fillRect/>
                    </a:stretch>
                  </pic:blipFill>
                  <pic:spPr>
                    <a:xfrm>
                      <a:off x="0" y="0"/>
                      <a:ext cx="5120640" cy="2280745"/>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Report photo: Watson River Upper Canyon, northern boreal. Use as the look for intact, untouched forest.</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lastRenderedPageBreak/>
        <w:t>SCENE 18</w:t>
      </w:r>
      <w:r w:rsidRPr="00E21CCE">
        <w:rPr>
          <w:rFonts w:ascii="Calibri" w:hAnsi="Calibri" w:cs="Calibri"/>
          <w:color w:val="606060"/>
          <w:sz w:val="20"/>
        </w:rPr>
        <w:t xml:space="preserve">   3:42 to 4:00   </w:t>
      </w:r>
      <w:r w:rsidR="00E21CCE" w:rsidRPr="00E21CCE">
        <w:rPr>
          <w:rFonts w:ascii="Calibri" w:hAnsi="Calibri" w:cs="Calibri"/>
          <w:color w:val="606060"/>
          <w:sz w:val="20"/>
        </w:rPr>
        <w:br/>
      </w:r>
      <w:r w:rsidRPr="00E21CCE">
        <w:rPr>
          <w:rFonts w:ascii="Calibri" w:hAnsi="Calibri" w:cs="Calibri"/>
          <w:b/>
          <w:color w:val="1E3D1F"/>
          <w:sz w:val="22"/>
        </w:rPr>
        <w:t>BETTER CHOICES ALREADY EXIST</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Bright, hopeful palette returns. A bamboo time-lapse shoots up a full meter, gets harvest</w:t>
            </w:r>
            <w:r w:rsidRPr="00E21CCE">
              <w:rPr>
                <w:rFonts w:ascii="Calibri" w:hAnsi="Calibri" w:cs="Calibri"/>
                <w:sz w:val="20"/>
              </w:rPr>
              <w:t>ed, and regrows from its roots. Office paper and cardboard tumble into a recycling machine and come out as fresh rolls. Wheat straw sways. A bidet icon pops in. A short bar comparison: Italy, France and Finland at less than half the U.S. bar.</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w:t>
            </w:r>
            <w:r w:rsidRPr="00E21CCE">
              <w:rPr>
                <w:rFonts w:ascii="Calibri" w:hAnsi="Calibri" w:cs="Calibri"/>
                <w:b/>
                <w:color w:val="FFFFFF"/>
                <w:sz w:val="19"/>
              </w:rPr>
              <w:t>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Bamboo: grows up to 1 meter a day, regrows after harvest</w:t>
            </w:r>
          </w:p>
          <w:p w:rsidR="0046503B" w:rsidRPr="00E21CCE" w:rsidRDefault="0033086C">
            <w:pPr>
              <w:spacing w:after="40"/>
              <w:rPr>
                <w:rFonts w:ascii="Calibri" w:hAnsi="Calibri" w:cs="Calibri"/>
              </w:rPr>
            </w:pPr>
            <w:r w:rsidRPr="00E21CCE">
              <w:rPr>
                <w:rFonts w:ascii="Calibri" w:hAnsi="Calibri" w:cs="Calibri"/>
                <w:b/>
                <w:sz w:val="20"/>
              </w:rPr>
              <w:t>Recycled | Alternative fibers | Bidets</w:t>
            </w:r>
          </w:p>
          <w:p w:rsidR="0046503B" w:rsidRPr="00E21CCE" w:rsidRDefault="0033086C">
            <w:pPr>
              <w:spacing w:after="40"/>
              <w:rPr>
                <w:rFonts w:ascii="Calibri" w:hAnsi="Calibri" w:cs="Calibri"/>
              </w:rPr>
            </w:pPr>
            <w:r w:rsidRPr="00E21CCE">
              <w:rPr>
                <w:rFonts w:ascii="Calibri" w:hAnsi="Calibri" w:cs="Calibri"/>
                <w:b/>
                <w:sz w:val="20"/>
              </w:rPr>
              <w:t>Italy, France, Finland use less than half as much as the U.S.</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 xml:space="preserve">The good news? Alternatives already exist. Bamboo, a grass, can grow a meter a day </w:t>
            </w:r>
            <w:r w:rsidRPr="00E21CCE">
              <w:rPr>
                <w:rFonts w:ascii="Calibri" w:hAnsi="Calibri" w:cs="Calibri"/>
                <w:sz w:val="22"/>
              </w:rPr>
              <w:t>and regrows after harvest. Recycled tissue turns used paper into new rolls. Bidets cut paper use altogether. Italy, France and Finland already use less than half what Americans do.</w:t>
            </w:r>
          </w:p>
          <w:p w:rsidR="0046503B" w:rsidRPr="00E21CCE" w:rsidRDefault="0033086C">
            <w:pPr>
              <w:spacing w:after="40"/>
              <w:jc w:val="right"/>
              <w:rPr>
                <w:rFonts w:ascii="Calibri" w:hAnsi="Calibri" w:cs="Calibri"/>
              </w:rPr>
            </w:pPr>
            <w:r w:rsidRPr="00E21CCE">
              <w:rPr>
                <w:rFonts w:ascii="Calibri" w:hAnsi="Calibri" w:cs="Calibri"/>
                <w:i/>
                <w:color w:val="606060"/>
                <w:sz w:val="17"/>
              </w:rPr>
              <w:t>44 words</w:t>
            </w:r>
          </w:p>
        </w:tc>
      </w:tr>
    </w:tbl>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19</w:t>
      </w:r>
      <w:r w:rsidRPr="00E21CCE">
        <w:rPr>
          <w:rFonts w:ascii="Calibri" w:hAnsi="Calibri" w:cs="Calibri"/>
          <w:color w:val="606060"/>
          <w:sz w:val="20"/>
        </w:rPr>
        <w:t xml:space="preserve">   4:00 to 4:16   </w:t>
      </w:r>
      <w:r w:rsidR="00E21CCE" w:rsidRPr="00E21CCE">
        <w:rPr>
          <w:rFonts w:ascii="Calibri" w:hAnsi="Calibri" w:cs="Calibri"/>
          <w:color w:val="606060"/>
          <w:sz w:val="20"/>
        </w:rPr>
        <w:br/>
      </w:r>
      <w:r w:rsidRPr="00E21CCE">
        <w:rPr>
          <w:rFonts w:ascii="Calibri" w:hAnsi="Calibri" w:cs="Calibri"/>
          <w:b/>
          <w:color w:val="1E3D1F"/>
          <w:sz w:val="22"/>
        </w:rPr>
        <w:t>WHAT YOU CAN DO</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 xml:space="preserve">A shopper in a grocery aisle picks up a tissue pack and flips it over. Question bubbles pop up one at a time around the pack. A magnifier finds an FSC </w:t>
            </w:r>
            <w:r w:rsidRPr="00E21CCE">
              <w:rPr>
                <w:rFonts w:ascii="Calibri" w:hAnsi="Calibri" w:cs="Calibri"/>
                <w:sz w:val="20"/>
              </w:rPr>
              <w:t>logo. The shopper swaps the virgin-wood pack for bamboo. Animate the report's 7-in-10 graphic as figures light up green. Then a phone screen: a short letter to a brand, a share button, a campaign sign-up.</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Where does the fiber come from?</w:t>
            </w:r>
          </w:p>
          <w:p w:rsidR="0046503B" w:rsidRPr="00E21CCE" w:rsidRDefault="0033086C">
            <w:pPr>
              <w:spacing w:after="40"/>
              <w:rPr>
                <w:rFonts w:ascii="Calibri" w:hAnsi="Calibri" w:cs="Calibri"/>
              </w:rPr>
            </w:pPr>
            <w:r w:rsidRPr="00E21CCE">
              <w:rPr>
                <w:rFonts w:ascii="Calibri" w:hAnsi="Calibri" w:cs="Calibri"/>
                <w:b/>
                <w:sz w:val="20"/>
              </w:rPr>
              <w:t>Loo</w:t>
            </w:r>
            <w:r w:rsidRPr="00E21CCE">
              <w:rPr>
                <w:rFonts w:ascii="Calibri" w:hAnsi="Calibri" w:cs="Calibri"/>
                <w:b/>
                <w:sz w:val="20"/>
              </w:rPr>
              <w:t>k for FSC certification</w:t>
            </w:r>
          </w:p>
          <w:p w:rsidR="0046503B" w:rsidRPr="00E21CCE" w:rsidRDefault="0033086C">
            <w:pPr>
              <w:spacing w:after="40"/>
              <w:rPr>
                <w:rFonts w:ascii="Calibri" w:hAnsi="Calibri" w:cs="Calibri"/>
              </w:rPr>
            </w:pPr>
            <w:r w:rsidRPr="00E21CCE">
              <w:rPr>
                <w:rFonts w:ascii="Calibri" w:hAnsi="Calibri" w:cs="Calibri"/>
                <w:b/>
                <w:sz w:val="20"/>
              </w:rPr>
              <w:t>7 IN 10 consumers prioritize eco-friendly toilet paper</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Change starts at the shelf. Ask where the fiber comes from. Look for FSC certification. Choose bamboo or recycled. Nearly seven in ten consumers already prioritize it</w:t>
            </w:r>
            <w:r w:rsidRPr="00E21CCE">
              <w:rPr>
                <w:rFonts w:ascii="Calibri" w:hAnsi="Calibri" w:cs="Calibri"/>
                <w:sz w:val="22"/>
              </w:rPr>
              <w:t>. Then use your voice: write to brands, join campaigns, share what you learn.</w:t>
            </w:r>
          </w:p>
          <w:p w:rsidR="0046503B" w:rsidRPr="00E21CCE" w:rsidRDefault="0033086C">
            <w:pPr>
              <w:spacing w:after="40"/>
              <w:jc w:val="right"/>
              <w:rPr>
                <w:rFonts w:ascii="Calibri" w:hAnsi="Calibri" w:cs="Calibri"/>
              </w:rPr>
            </w:pPr>
            <w:r w:rsidRPr="00E21CCE">
              <w:rPr>
                <w:rFonts w:ascii="Calibri" w:hAnsi="Calibri" w:cs="Calibri"/>
                <w:i/>
                <w:color w:val="606060"/>
                <w:sz w:val="17"/>
              </w:rPr>
              <w:t>40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5120640" cy="13086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11_7in10_consumers.jpg"/>
                    <pic:cNvPicPr/>
                  </pic:nvPicPr>
                  <pic:blipFill>
                    <a:blip r:embed="rId18"/>
                    <a:stretch>
                      <a:fillRect/>
                    </a:stretch>
                  </pic:blipFill>
                  <pic:spPr>
                    <a:xfrm>
                      <a:off x="0" y="0"/>
                      <a:ext cx="5120640" cy="1308608"/>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Report graphic: 7 in 10 consumers prioritize eco-friendly toilet paper. Animate figures turning green.</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lastRenderedPageBreak/>
        <w:t>SCENE 20</w:t>
      </w:r>
      <w:r w:rsidRPr="00E21CCE">
        <w:rPr>
          <w:rFonts w:ascii="Calibri" w:hAnsi="Calibri" w:cs="Calibri"/>
          <w:color w:val="606060"/>
          <w:sz w:val="20"/>
        </w:rPr>
        <w:t xml:space="preserve">   4:16 to 4:30  </w:t>
      </w:r>
      <w:r w:rsidR="00E21CCE" w:rsidRPr="00E21CCE">
        <w:rPr>
          <w:rFonts w:ascii="Calibri" w:hAnsi="Calibri" w:cs="Calibri"/>
          <w:color w:val="606060"/>
          <w:sz w:val="20"/>
        </w:rPr>
        <w:br/>
      </w:r>
      <w:r w:rsidRPr="00E21CCE">
        <w:rPr>
          <w:rFonts w:ascii="Calibri" w:hAnsi="Calibri" w:cs="Calibri"/>
          <w:b/>
          <w:color w:val="1E3D1F"/>
          <w:sz w:val="22"/>
        </w:rPr>
        <w:t>FROM CHOICE TO CHANGE</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Animate the report's four-step pathway as green blocks joined by arrows, each one growing larger: one person, a crowd, a city, a government building. Then a corporate boardroom screen shows a public target being signed, a stor</w:t>
            </w:r>
            <w:r w:rsidRPr="00E21CCE">
              <w:rPr>
                <w:rFonts w:ascii="Calibri" w:hAnsi="Calibri" w:cs="Calibri"/>
                <w:sz w:val="20"/>
              </w:rPr>
              <w:t>e shelf rearranges so bamboo and recycled packs sit at eye level, and an auditor's stamp lands on a supply-chain document.</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EDUCATION &gt; INDIVIDUAL CHOICE &gt; COLLECTIVE PRESSURE &gt; SYSTEMIC CHANGE</w:t>
            </w:r>
          </w:p>
          <w:p w:rsidR="0046503B" w:rsidRPr="00E21CCE" w:rsidRDefault="0033086C">
            <w:pPr>
              <w:spacing w:after="40"/>
              <w:rPr>
                <w:rFonts w:ascii="Calibri" w:hAnsi="Calibri" w:cs="Calibri"/>
              </w:rPr>
            </w:pPr>
            <w:r w:rsidRPr="00E21CCE">
              <w:rPr>
                <w:rFonts w:ascii="Calibri" w:hAnsi="Calibri" w:cs="Calibri"/>
                <w:b/>
                <w:sz w:val="20"/>
              </w:rPr>
              <w:t>Companies: public dated targets | sustainable b</w:t>
            </w:r>
            <w:r w:rsidRPr="00E21CCE">
              <w:rPr>
                <w:rFonts w:ascii="Calibri" w:hAnsi="Calibri" w:cs="Calibri"/>
                <w:b/>
                <w:sz w:val="20"/>
              </w:rPr>
              <w:t>y default | independent audits</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Education becomes individual choice. Choice becomes collective pressure. Pressure becomes systemic change. Companies can set public, dated targets for recycled and alternative fiber, put sustainable options on stan</w:t>
            </w:r>
            <w:r w:rsidRPr="00E21CCE">
              <w:rPr>
                <w:rFonts w:ascii="Calibri" w:hAnsi="Calibri" w:cs="Calibri"/>
                <w:sz w:val="22"/>
              </w:rPr>
              <w:t>dard shelves, and prove their claims with independent audits.</w:t>
            </w:r>
          </w:p>
          <w:p w:rsidR="0046503B" w:rsidRPr="00E21CCE" w:rsidRDefault="0033086C">
            <w:pPr>
              <w:spacing w:after="40"/>
              <w:jc w:val="right"/>
              <w:rPr>
                <w:rFonts w:ascii="Calibri" w:hAnsi="Calibri" w:cs="Calibri"/>
              </w:rPr>
            </w:pPr>
            <w:r w:rsidRPr="00E21CCE">
              <w:rPr>
                <w:rFonts w:ascii="Calibri" w:hAnsi="Calibri" w:cs="Calibri"/>
                <w:i/>
                <w:color w:val="606060"/>
                <w:sz w:val="17"/>
              </w:rPr>
              <w:t>36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5120640" cy="72542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12_change_pathway_flow.jpg"/>
                    <pic:cNvPicPr/>
                  </pic:nvPicPr>
                  <pic:blipFill>
                    <a:blip r:embed="rId19"/>
                    <a:stretch>
                      <a:fillRect/>
                    </a:stretch>
                  </pic:blipFill>
                  <pic:spPr>
                    <a:xfrm>
                      <a:off x="0" y="0"/>
                      <a:ext cx="5120640" cy="725424"/>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Report flowchart: Education to Individual consumer choice to Collective pressure to Systemic policy change.</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21</w:t>
      </w:r>
      <w:r w:rsidRPr="00E21CCE">
        <w:rPr>
          <w:rFonts w:ascii="Calibri" w:hAnsi="Calibri" w:cs="Calibri"/>
          <w:color w:val="606060"/>
          <w:sz w:val="20"/>
        </w:rPr>
        <w:t xml:space="preserve">   4:30 to 4:39   </w:t>
      </w:r>
      <w:r w:rsidR="00E21CCE" w:rsidRPr="00E21CCE">
        <w:rPr>
          <w:rFonts w:ascii="Calibri" w:hAnsi="Calibri" w:cs="Calibri"/>
          <w:color w:val="606060"/>
          <w:sz w:val="20"/>
        </w:rPr>
        <w:br/>
      </w:r>
      <w:r w:rsidRPr="00E21CCE">
        <w:rPr>
          <w:rFonts w:ascii="Calibri" w:hAnsi="Calibri" w:cs="Calibri"/>
          <w:b/>
          <w:color w:val="1E3D1F"/>
          <w:sz w:val="22"/>
        </w:rPr>
        <w:t xml:space="preserve">WHAT </w:t>
      </w:r>
      <w:r w:rsidRPr="00E21CCE">
        <w:rPr>
          <w:rFonts w:ascii="Calibri" w:hAnsi="Calibri" w:cs="Calibri"/>
          <w:b/>
          <w:color w:val="1E3D1F"/>
          <w:sz w:val="22"/>
        </w:rPr>
        <w:t>LEADERS CAN DO</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 xml:space="preserve">Capitol dome and a Canadian parliament silhouette side by side. Four policy icons stamp down in turn: an emissions gauge, a federal purchasing contract marked BINDING, a cargo container under a scanner at the border, and a migratory </w:t>
            </w:r>
            <w:r w:rsidRPr="00E21CCE">
              <w:rPr>
                <w:rFonts w:ascii="Calibri" w:hAnsi="Calibri" w:cs="Calibri"/>
                <w:sz w:val="20"/>
              </w:rPr>
              <w:t>bird flying over a map linking Canada and the U.S. with a heart over Indigenous-led protected land.</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rsidP="00E21CCE">
            <w:pPr>
              <w:pStyle w:val="ListParagraph"/>
              <w:numPr>
                <w:ilvl w:val="0"/>
                <w:numId w:val="18"/>
              </w:numPr>
              <w:spacing w:after="40"/>
              <w:rPr>
                <w:rFonts w:ascii="Calibri" w:hAnsi="Calibri" w:cs="Calibri"/>
              </w:rPr>
            </w:pPr>
            <w:r w:rsidRPr="00E21CCE">
              <w:rPr>
                <w:rFonts w:ascii="Calibri" w:hAnsi="Calibri" w:cs="Calibri"/>
                <w:b/>
                <w:sz w:val="20"/>
              </w:rPr>
              <w:t>Track logging emissions</w:t>
            </w:r>
          </w:p>
          <w:p w:rsidR="0046503B" w:rsidRPr="00E21CCE" w:rsidRDefault="0033086C" w:rsidP="00E21CCE">
            <w:pPr>
              <w:pStyle w:val="ListParagraph"/>
              <w:numPr>
                <w:ilvl w:val="0"/>
                <w:numId w:val="18"/>
              </w:numPr>
              <w:spacing w:after="40"/>
              <w:rPr>
                <w:rFonts w:ascii="Calibri" w:hAnsi="Calibri" w:cs="Calibri"/>
              </w:rPr>
            </w:pPr>
            <w:r w:rsidRPr="00E21CCE">
              <w:rPr>
                <w:rFonts w:ascii="Calibri" w:hAnsi="Calibri" w:cs="Calibri"/>
                <w:b/>
                <w:sz w:val="20"/>
              </w:rPr>
              <w:t>Binding buy-recycled rules</w:t>
            </w:r>
          </w:p>
          <w:p w:rsidR="0046503B" w:rsidRPr="00E21CCE" w:rsidRDefault="0033086C" w:rsidP="00E21CCE">
            <w:pPr>
              <w:pStyle w:val="ListParagraph"/>
              <w:numPr>
                <w:ilvl w:val="0"/>
                <w:numId w:val="18"/>
              </w:numPr>
              <w:spacing w:after="40"/>
              <w:rPr>
                <w:rFonts w:ascii="Calibri" w:hAnsi="Calibri" w:cs="Calibri"/>
              </w:rPr>
            </w:pPr>
            <w:r w:rsidRPr="00E21CCE">
              <w:rPr>
                <w:rFonts w:ascii="Calibri" w:hAnsi="Calibri" w:cs="Calibri"/>
                <w:b/>
                <w:sz w:val="20"/>
              </w:rPr>
              <w:t>Scrutinize boreal pulp imports</w:t>
            </w:r>
          </w:p>
          <w:p w:rsidR="0046503B" w:rsidRPr="00E21CCE" w:rsidRDefault="0033086C" w:rsidP="00E21CCE">
            <w:pPr>
              <w:pStyle w:val="ListParagraph"/>
              <w:numPr>
                <w:ilvl w:val="0"/>
                <w:numId w:val="18"/>
              </w:numPr>
              <w:spacing w:after="40"/>
              <w:rPr>
                <w:rFonts w:ascii="Calibri" w:hAnsi="Calibri" w:cs="Calibri"/>
              </w:rPr>
            </w:pPr>
            <w:r w:rsidRPr="00E21CCE">
              <w:rPr>
                <w:rFonts w:ascii="Calibri" w:hAnsi="Calibri" w:cs="Calibri"/>
                <w:b/>
                <w:sz w:val="20"/>
              </w:rPr>
              <w:t>Fund bird and Indigenous-led conservation</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Policymakers can track logging emissions honestly, make federal buy-recycled rules binding, scrutinize boreal pulp imports, and fund cross-border bird and Indigenous-led conservation.</w:t>
            </w:r>
          </w:p>
          <w:p w:rsidR="0046503B" w:rsidRPr="00E21CCE" w:rsidRDefault="0033086C">
            <w:pPr>
              <w:spacing w:after="40"/>
              <w:jc w:val="right"/>
              <w:rPr>
                <w:rFonts w:ascii="Calibri" w:hAnsi="Calibri" w:cs="Calibri"/>
              </w:rPr>
            </w:pPr>
            <w:r w:rsidRPr="00E21CCE">
              <w:rPr>
                <w:rFonts w:ascii="Calibri" w:hAnsi="Calibri" w:cs="Calibri"/>
                <w:i/>
                <w:color w:val="606060"/>
                <w:sz w:val="17"/>
              </w:rPr>
              <w:t>22 words</w:t>
            </w:r>
          </w:p>
        </w:tc>
      </w:tr>
    </w:tbl>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22</w:t>
      </w:r>
      <w:r w:rsidRPr="00E21CCE">
        <w:rPr>
          <w:rFonts w:ascii="Calibri" w:hAnsi="Calibri" w:cs="Calibri"/>
          <w:color w:val="606060"/>
          <w:sz w:val="20"/>
        </w:rPr>
        <w:t xml:space="preserve">   4:39 to 4:58   </w:t>
      </w:r>
      <w:r w:rsidR="00E21CCE" w:rsidRPr="00E21CCE">
        <w:rPr>
          <w:rFonts w:ascii="Calibri" w:hAnsi="Calibri" w:cs="Calibri"/>
          <w:color w:val="606060"/>
          <w:sz w:val="20"/>
        </w:rPr>
        <w:br/>
      </w:r>
      <w:r w:rsidRPr="00E21CCE">
        <w:rPr>
          <w:rFonts w:ascii="Calibri" w:hAnsi="Calibri" w:cs="Calibri"/>
          <w:b/>
          <w:color w:val="1E3D1F"/>
          <w:sz w:val="22"/>
        </w:rPr>
        <w:t>LISTEN BEFORE THE SPRING GOES QUIET</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Return to the boreal at dawn. The birdsong from the opening swells back in, voice by voice. A flock lifts off the treetops and heads south, the camera following them across the border into an American backyard where a child looks up at a warbler on</w:t>
            </w:r>
            <w:r w:rsidRPr="00E21CCE">
              <w:rPr>
                <w:rFonts w:ascii="Calibri" w:hAnsi="Calibri" w:cs="Calibri"/>
                <w:sz w:val="20"/>
              </w:rPr>
              <w:t xml:space="preserve"> a feeder. Final hold on the full, living forest.</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The boreal is not yet silent.</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lastRenderedPageBreak/>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 xml:space="preserve">The boreal forest is not yet silent. Its dawn chorus still reaches hundreds of millions of American backyards each spring. As its largest customer, </w:t>
            </w:r>
            <w:r w:rsidRPr="00E21CCE">
              <w:rPr>
                <w:rFonts w:ascii="Calibri" w:hAnsi="Calibri" w:cs="Calibri"/>
                <w:sz w:val="22"/>
              </w:rPr>
              <w:t>America holds the solution. Will we keep flushing the boreal away, one roll at a time? Or will we listen, before the spring goes quiet?</w:t>
            </w:r>
          </w:p>
          <w:p w:rsidR="0046503B" w:rsidRPr="00E21CCE" w:rsidRDefault="0033086C">
            <w:pPr>
              <w:spacing w:after="40"/>
              <w:jc w:val="right"/>
              <w:rPr>
                <w:rFonts w:ascii="Calibri" w:hAnsi="Calibri" w:cs="Calibri"/>
              </w:rPr>
            </w:pPr>
            <w:r w:rsidRPr="00E21CCE">
              <w:rPr>
                <w:rFonts w:ascii="Calibri" w:hAnsi="Calibri" w:cs="Calibri"/>
                <w:i/>
                <w:color w:val="606060"/>
                <w:sz w:val="17"/>
              </w:rPr>
              <w:t>49 words</w:t>
            </w:r>
          </w:p>
        </w:tc>
      </w:tr>
    </w:tbl>
    <w:p w:rsidR="0046503B" w:rsidRPr="00E21CCE" w:rsidRDefault="0033086C">
      <w:pPr>
        <w:keepNext/>
        <w:spacing w:before="120" w:after="40"/>
        <w:rPr>
          <w:rFonts w:ascii="Calibri" w:hAnsi="Calibri" w:cs="Calibri"/>
        </w:rPr>
      </w:pPr>
      <w:r w:rsidRPr="00E21CCE">
        <w:rPr>
          <w:rFonts w:ascii="Calibri" w:hAnsi="Calibri" w:cs="Calibri"/>
          <w:b/>
          <w:color w:val="2E6B30"/>
          <w:sz w:val="18"/>
        </w:rPr>
        <w:t>ANIMATOR REFERENCE (from the report)</w:t>
      </w:r>
    </w:p>
    <w:p w:rsidR="0046503B" w:rsidRPr="00E21CCE" w:rsidRDefault="0033086C">
      <w:pPr>
        <w:keepNext/>
        <w:spacing w:after="40"/>
        <w:rPr>
          <w:rFonts w:ascii="Calibri" w:hAnsi="Calibri" w:cs="Calibri"/>
        </w:rPr>
      </w:pPr>
      <w:r w:rsidRPr="00E21CCE">
        <w:rPr>
          <w:rFonts w:ascii="Calibri" w:hAnsi="Calibri" w:cs="Calibri"/>
          <w:noProof/>
        </w:rPr>
        <w:drawing>
          <wp:inline distT="0" distB="0" distL="0" distR="0">
            <wp:extent cx="5120640" cy="203059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f13_conclusion_landscape.jpg"/>
                    <pic:cNvPicPr/>
                  </pic:nvPicPr>
                  <pic:blipFill>
                    <a:blip r:embed="rId20"/>
                    <a:stretch>
                      <a:fillRect/>
                    </a:stretch>
                  </pic:blipFill>
                  <pic:spPr>
                    <a:xfrm>
                      <a:off x="0" y="0"/>
                      <a:ext cx="5120640" cy="2030599"/>
                    </a:xfrm>
                    <a:prstGeom prst="rect">
                      <a:avLst/>
                    </a:prstGeom>
                  </pic:spPr>
                </pic:pic>
              </a:graphicData>
            </a:graphic>
          </wp:inline>
        </w:drawing>
      </w:r>
    </w:p>
    <w:p w:rsidR="0046503B" w:rsidRPr="00E21CCE" w:rsidRDefault="0033086C">
      <w:pPr>
        <w:spacing w:after="160"/>
        <w:rPr>
          <w:rFonts w:ascii="Calibri" w:hAnsi="Calibri" w:cs="Calibri"/>
        </w:rPr>
      </w:pPr>
      <w:r w:rsidRPr="00E21CCE">
        <w:rPr>
          <w:rFonts w:ascii="Calibri" w:hAnsi="Calibri" w:cs="Calibri"/>
          <w:i/>
          <w:color w:val="606060"/>
          <w:sz w:val="18"/>
        </w:rPr>
        <w:t>Report closing landscape. Use for the final wide.</w:t>
      </w:r>
    </w:p>
    <w:p w:rsidR="0046503B" w:rsidRPr="00E21CCE" w:rsidRDefault="0033086C">
      <w:pPr>
        <w:keepNext/>
        <w:spacing w:before="240" w:after="80"/>
        <w:rPr>
          <w:rFonts w:ascii="Calibri" w:hAnsi="Calibri" w:cs="Calibri"/>
        </w:rPr>
      </w:pPr>
      <w:r w:rsidRPr="00E21CCE">
        <w:rPr>
          <w:rFonts w:ascii="Calibri" w:hAnsi="Calibri" w:cs="Calibri"/>
          <w:b/>
          <w:color w:val="2E6B30"/>
          <w:sz w:val="26"/>
        </w:rPr>
        <w:t>SCENE 23</w:t>
      </w:r>
      <w:r w:rsidRPr="00E21CCE">
        <w:rPr>
          <w:rFonts w:ascii="Calibri" w:hAnsi="Calibri" w:cs="Calibri"/>
          <w:color w:val="606060"/>
          <w:sz w:val="20"/>
        </w:rPr>
        <w:t xml:space="preserve">   4:58 to 5:</w:t>
      </w:r>
      <w:r w:rsidRPr="00E21CCE">
        <w:rPr>
          <w:rFonts w:ascii="Calibri" w:hAnsi="Calibri" w:cs="Calibri"/>
          <w:color w:val="606060"/>
          <w:sz w:val="20"/>
        </w:rPr>
        <w:t xml:space="preserve">03   </w:t>
      </w:r>
      <w:r w:rsidR="00E21CCE" w:rsidRPr="00E21CCE">
        <w:rPr>
          <w:rFonts w:ascii="Calibri" w:hAnsi="Calibri" w:cs="Calibri"/>
          <w:color w:val="606060"/>
          <w:sz w:val="20"/>
        </w:rPr>
        <w:br/>
      </w:r>
      <w:r w:rsidRPr="00E21CCE">
        <w:rPr>
          <w:rFonts w:ascii="Calibri" w:hAnsi="Calibri" w:cs="Calibri"/>
          <w:b/>
          <w:color w:val="1E3D1F"/>
          <w:sz w:val="22"/>
        </w:rPr>
        <w:t>END CARD</w:t>
      </w:r>
    </w:p>
    <w:tbl>
      <w:tblPr>
        <w:tblStyle w:val="TableGrid"/>
        <w:tblW w:w="0" w:type="auto"/>
        <w:jc w:val="center"/>
        <w:tblLayout w:type="fixed"/>
        <w:tblLook w:val="04A0" w:firstRow="1" w:lastRow="0" w:firstColumn="1" w:lastColumn="0" w:noHBand="0" w:noVBand="1"/>
      </w:tblPr>
      <w:tblGrid>
        <w:gridCol w:w="1944"/>
        <w:gridCol w:w="7704"/>
      </w:tblGrid>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VISUALS</w:t>
            </w:r>
          </w:p>
        </w:tc>
        <w:tc>
          <w:tcPr>
            <w:tcW w:w="7704" w:type="dxa"/>
          </w:tcPr>
          <w:p w:rsidR="0046503B" w:rsidRPr="00E21CCE" w:rsidRDefault="0033086C">
            <w:pPr>
              <w:spacing w:after="40"/>
              <w:rPr>
                <w:rFonts w:ascii="Calibri" w:hAnsi="Calibri" w:cs="Calibri"/>
              </w:rPr>
            </w:pPr>
            <w:r w:rsidRPr="00E21CCE">
              <w:rPr>
                <w:rFonts w:ascii="Calibri" w:hAnsi="Calibri" w:cs="Calibri"/>
                <w:sz w:val="20"/>
              </w:rPr>
              <w:t>Clean green end card. Rachel Carson Council logo animates in. Call to action and website below.</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TEXT ON SCREEN</w:t>
            </w:r>
          </w:p>
        </w:tc>
        <w:tc>
          <w:tcPr>
            <w:tcW w:w="7704" w:type="dxa"/>
          </w:tcPr>
          <w:p w:rsidR="0046503B" w:rsidRPr="00E21CCE" w:rsidRDefault="0033086C">
            <w:pPr>
              <w:spacing w:after="40"/>
              <w:rPr>
                <w:rFonts w:ascii="Calibri" w:hAnsi="Calibri" w:cs="Calibri"/>
              </w:rPr>
            </w:pPr>
            <w:r w:rsidRPr="00E21CCE">
              <w:rPr>
                <w:rFonts w:ascii="Calibri" w:hAnsi="Calibri" w:cs="Calibri"/>
                <w:b/>
                <w:sz w:val="20"/>
              </w:rPr>
              <w:t xml:space="preserve">Choose bamboo or recycled. </w:t>
            </w:r>
            <w:r w:rsidR="00E21CCE">
              <w:rPr>
                <w:rFonts w:ascii="Calibri" w:hAnsi="Calibri" w:cs="Calibri"/>
                <w:b/>
                <w:sz w:val="20"/>
              </w:rPr>
              <w:br/>
            </w:r>
            <w:r w:rsidRPr="00E21CCE">
              <w:rPr>
                <w:rFonts w:ascii="Calibri" w:hAnsi="Calibri" w:cs="Calibri"/>
                <w:b/>
                <w:sz w:val="20"/>
              </w:rPr>
              <w:t>Join the campaign.</w:t>
            </w:r>
          </w:p>
          <w:p w:rsidR="0046503B" w:rsidRPr="00E21CCE" w:rsidRDefault="0033086C">
            <w:pPr>
              <w:spacing w:after="40"/>
              <w:rPr>
                <w:rFonts w:ascii="Calibri" w:hAnsi="Calibri" w:cs="Calibri"/>
                <w:color w:val="4F6228" w:themeColor="accent3" w:themeShade="80"/>
              </w:rPr>
            </w:pPr>
            <w:r w:rsidRPr="00E21CCE">
              <w:rPr>
                <w:rFonts w:ascii="Calibri" w:hAnsi="Calibri" w:cs="Calibri"/>
                <w:b/>
                <w:color w:val="4F6228" w:themeColor="accent3" w:themeShade="80"/>
                <w:sz w:val="20"/>
              </w:rPr>
              <w:t>RACHEL CARSON COUNCIL</w:t>
            </w:r>
          </w:p>
          <w:p w:rsidR="0046503B" w:rsidRPr="00E21CCE" w:rsidRDefault="0033086C">
            <w:pPr>
              <w:spacing w:after="40"/>
              <w:rPr>
                <w:rFonts w:ascii="Calibri" w:hAnsi="Calibri" w:cs="Calibri"/>
                <w:u w:val="single"/>
              </w:rPr>
            </w:pPr>
            <w:r w:rsidRPr="00E21CCE">
              <w:rPr>
                <w:rFonts w:ascii="Calibri" w:hAnsi="Calibri" w:cs="Calibri"/>
                <w:color w:val="4F6228" w:themeColor="accent3" w:themeShade="80"/>
                <w:sz w:val="20"/>
                <w:u w:val="single"/>
              </w:rPr>
              <w:t>rachelcarsoncouncil.org</w:t>
            </w:r>
            <w:r w:rsidR="00E21CCE" w:rsidRPr="00E21CCE">
              <w:rPr>
                <w:rFonts w:ascii="Calibri" w:hAnsi="Calibri" w:cs="Calibri"/>
                <w:color w:val="4F6228" w:themeColor="accent3" w:themeShade="80"/>
                <w:sz w:val="20"/>
                <w:u w:val="single"/>
              </w:rPr>
              <w:t xml:space="preserve"> </w:t>
            </w:r>
          </w:p>
        </w:tc>
      </w:tr>
      <w:tr w:rsidR="0046503B" w:rsidRPr="00E21CCE">
        <w:trPr>
          <w:cantSplit/>
          <w:jc w:val="center"/>
        </w:trPr>
        <w:tc>
          <w:tcPr>
            <w:tcW w:w="1944" w:type="dxa"/>
            <w:shd w:val="clear" w:color="auto" w:fill="2E6B30"/>
          </w:tcPr>
          <w:p w:rsidR="0046503B" w:rsidRPr="00E21CCE" w:rsidRDefault="0033086C">
            <w:pPr>
              <w:spacing w:after="40"/>
              <w:rPr>
                <w:rFonts w:ascii="Calibri" w:hAnsi="Calibri" w:cs="Calibri"/>
              </w:rPr>
            </w:pPr>
            <w:r w:rsidRPr="00E21CCE">
              <w:rPr>
                <w:rFonts w:ascii="Calibri" w:hAnsi="Calibri" w:cs="Calibri"/>
                <w:b/>
                <w:color w:val="FFFFFF"/>
                <w:sz w:val="19"/>
              </w:rPr>
              <w:t>NARRATION</w:t>
            </w:r>
          </w:p>
        </w:tc>
        <w:tc>
          <w:tcPr>
            <w:tcW w:w="7704" w:type="dxa"/>
            <w:shd w:val="clear" w:color="auto" w:fill="EEF5EA"/>
          </w:tcPr>
          <w:p w:rsidR="0046503B" w:rsidRPr="00E21CCE" w:rsidRDefault="0033086C">
            <w:pPr>
              <w:spacing w:after="40"/>
              <w:rPr>
                <w:rFonts w:ascii="Calibri" w:hAnsi="Calibri" w:cs="Calibri"/>
              </w:rPr>
            </w:pPr>
            <w:r w:rsidRPr="00E21CCE">
              <w:rPr>
                <w:rFonts w:ascii="Calibri" w:hAnsi="Calibri" w:cs="Calibri"/>
                <w:sz w:val="22"/>
              </w:rPr>
              <w:t xml:space="preserve">Join the Rachel </w:t>
            </w:r>
            <w:r w:rsidRPr="00E21CCE">
              <w:rPr>
                <w:rFonts w:ascii="Calibri" w:hAnsi="Calibri" w:cs="Calibri"/>
                <w:sz w:val="22"/>
              </w:rPr>
              <w:t>Carson Council's campaign to save the boreal forest.</w:t>
            </w:r>
          </w:p>
          <w:p w:rsidR="0046503B" w:rsidRPr="00E21CCE" w:rsidRDefault="0033086C">
            <w:pPr>
              <w:spacing w:after="40"/>
              <w:jc w:val="right"/>
              <w:rPr>
                <w:rFonts w:ascii="Calibri" w:hAnsi="Calibri" w:cs="Calibri"/>
              </w:rPr>
            </w:pPr>
            <w:r w:rsidRPr="00E21CCE">
              <w:rPr>
                <w:rFonts w:ascii="Calibri" w:hAnsi="Calibri" w:cs="Calibri"/>
                <w:i/>
                <w:color w:val="606060"/>
                <w:sz w:val="17"/>
              </w:rPr>
              <w:t>11 words</w:t>
            </w:r>
          </w:p>
        </w:tc>
      </w:tr>
    </w:tbl>
    <w:p w:rsidR="0033086C" w:rsidRPr="00E21CCE" w:rsidRDefault="0033086C">
      <w:pPr>
        <w:rPr>
          <w:rFonts w:ascii="Calibri" w:hAnsi="Calibri" w:cs="Calibri"/>
        </w:rPr>
      </w:pPr>
    </w:p>
    <w:sectPr w:rsidR="0033086C" w:rsidRPr="00E21CCE" w:rsidSect="00034616">
      <w:headerReference w:type="default" r:id="rId21"/>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86C" w:rsidRDefault="0033086C" w:rsidP="004431D8">
      <w:pPr>
        <w:spacing w:after="0" w:line="240" w:lineRule="auto"/>
      </w:pPr>
      <w:r>
        <w:separator/>
      </w:r>
    </w:p>
  </w:endnote>
  <w:endnote w:type="continuationSeparator" w:id="0">
    <w:p w:rsidR="0033086C" w:rsidRDefault="0033086C" w:rsidP="00443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86C" w:rsidRDefault="0033086C" w:rsidP="004431D8">
      <w:pPr>
        <w:spacing w:after="0" w:line="240" w:lineRule="auto"/>
      </w:pPr>
      <w:r>
        <w:separator/>
      </w:r>
    </w:p>
  </w:footnote>
  <w:footnote w:type="continuationSeparator" w:id="0">
    <w:p w:rsidR="0033086C" w:rsidRDefault="0033086C" w:rsidP="004431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31D8" w:rsidRDefault="004431D8">
    <w:pPr>
      <w:pStyle w:val="Header"/>
    </w:pPr>
    <w:r>
      <w:rPr>
        <w:noProof/>
      </w:rPr>
      <w:drawing>
        <wp:inline distT="0" distB="0" distL="0" distR="0" wp14:anchorId="0D3F8658" wp14:editId="5F374D6B">
          <wp:extent cx="1424940" cy="604371"/>
          <wp:effectExtent l="0" t="0" r="381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430145" cy="606579"/>
                  </a:xfrm>
                  <a:prstGeom prst="rect">
                    <a:avLst/>
                  </a:prstGeom>
                </pic:spPr>
              </pic:pic>
            </a:graphicData>
          </a:graphic>
        </wp:inline>
      </w:drawing>
    </w:r>
  </w:p>
  <w:p w:rsidR="004431D8" w:rsidRDefault="004431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A424EE"/>
    <w:multiLevelType w:val="hybridMultilevel"/>
    <w:tmpl w:val="06C05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C7A34"/>
    <w:multiLevelType w:val="hybridMultilevel"/>
    <w:tmpl w:val="BC942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E10E2"/>
    <w:multiLevelType w:val="hybridMultilevel"/>
    <w:tmpl w:val="D5743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9E5C17"/>
    <w:multiLevelType w:val="hybridMultilevel"/>
    <w:tmpl w:val="45646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B10B04"/>
    <w:multiLevelType w:val="hybridMultilevel"/>
    <w:tmpl w:val="AB489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86168C"/>
    <w:multiLevelType w:val="hybridMultilevel"/>
    <w:tmpl w:val="689C9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DB5C73"/>
    <w:multiLevelType w:val="hybridMultilevel"/>
    <w:tmpl w:val="C712B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360450"/>
    <w:multiLevelType w:val="hybridMultilevel"/>
    <w:tmpl w:val="40D8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330A02"/>
    <w:multiLevelType w:val="hybridMultilevel"/>
    <w:tmpl w:val="3FDE7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4"/>
  </w:num>
  <w:num w:numId="12">
    <w:abstractNumId w:val="11"/>
  </w:num>
  <w:num w:numId="13">
    <w:abstractNumId w:val="10"/>
  </w:num>
  <w:num w:numId="14">
    <w:abstractNumId w:val="9"/>
  </w:num>
  <w:num w:numId="15">
    <w:abstractNumId w:val="16"/>
  </w:num>
  <w:num w:numId="16">
    <w:abstractNumId w:val="13"/>
  </w:num>
  <w:num w:numId="17">
    <w:abstractNumId w:val="1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33086C"/>
    <w:rsid w:val="003C3EC5"/>
    <w:rsid w:val="004431D8"/>
    <w:rsid w:val="0046503B"/>
    <w:rsid w:val="00AA1D8D"/>
    <w:rsid w:val="00B47730"/>
    <w:rsid w:val="00CB0664"/>
    <w:rsid w:val="00E21C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811A0D"/>
  <w14:defaultImageDpi w14:val="300"/>
  <w15:docId w15:val="{B61639F3-592A-4AF3-A81B-F076BAC25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1BE4D-4C15-4EE3-A788-694DB4871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2722</Words>
  <Characters>15518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ICE Animations</cp:lastModifiedBy>
  <cp:revision>3</cp:revision>
  <dcterms:created xsi:type="dcterms:W3CDTF">2026-10-13T21:32:00Z</dcterms:created>
  <dcterms:modified xsi:type="dcterms:W3CDTF">2026-10-13T21:34:00Z</dcterms:modified>
  <cp:category/>
</cp:coreProperties>
</file>